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34" w:rsidRPr="00AA403F" w:rsidRDefault="00B32D34" w:rsidP="00B32D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ОБЪЯВЛЕНИЕ</w:t>
      </w:r>
    </w:p>
    <w:p w:rsidR="00B32D34" w:rsidRPr="00AA403F" w:rsidRDefault="00B32D34" w:rsidP="00B32D3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hAnsi="Times New Roman" w:cs="Times New Roman"/>
          <w:sz w:val="26"/>
          <w:szCs w:val="26"/>
        </w:rPr>
        <w:t>Управлени</w:t>
      </w:r>
      <w:r w:rsidR="00AD6C98">
        <w:rPr>
          <w:rFonts w:ascii="Times New Roman" w:hAnsi="Times New Roman" w:cs="Times New Roman"/>
          <w:sz w:val="26"/>
          <w:szCs w:val="26"/>
        </w:rPr>
        <w:t>е</w:t>
      </w:r>
      <w:r w:rsidRPr="00AA403F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</w:t>
      </w:r>
      <w:r w:rsidR="0030667B">
        <w:rPr>
          <w:rFonts w:ascii="Times New Roman" w:hAnsi="Times New Roman" w:cs="Times New Roman"/>
          <w:sz w:val="26"/>
          <w:szCs w:val="26"/>
        </w:rPr>
        <w:br/>
      </w:r>
      <w:r w:rsidRPr="00AA403F">
        <w:rPr>
          <w:rFonts w:ascii="Times New Roman" w:hAnsi="Times New Roman" w:cs="Times New Roman"/>
          <w:sz w:val="26"/>
          <w:szCs w:val="26"/>
        </w:rPr>
        <w:t>по Архангельской области и Ненецкому автономному округу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7724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724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90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объявляет конкурс на включение в кадровый резерв </w:t>
      </w:r>
      <w:r w:rsidRPr="00AA403F">
        <w:rPr>
          <w:rFonts w:ascii="Times New Roman" w:hAnsi="Times New Roman" w:cs="Times New Roman"/>
          <w:sz w:val="26"/>
          <w:szCs w:val="26"/>
        </w:rPr>
        <w:t xml:space="preserve">Управления Федеральной </w:t>
      </w:r>
      <w:r w:rsidR="00F934FD">
        <w:rPr>
          <w:rFonts w:ascii="Times New Roman" w:hAnsi="Times New Roman" w:cs="Times New Roman"/>
          <w:sz w:val="26"/>
          <w:szCs w:val="26"/>
        </w:rPr>
        <w:br/>
      </w:r>
      <w:r w:rsidRPr="00AA403F">
        <w:rPr>
          <w:rFonts w:ascii="Times New Roman" w:hAnsi="Times New Roman" w:cs="Times New Roman"/>
          <w:sz w:val="26"/>
          <w:szCs w:val="26"/>
        </w:rPr>
        <w:t xml:space="preserve">службы государственной статистики по Архангельской области </w:t>
      </w:r>
      <w:r w:rsidR="00F934FD">
        <w:rPr>
          <w:rFonts w:ascii="Times New Roman" w:hAnsi="Times New Roman" w:cs="Times New Roman"/>
          <w:sz w:val="26"/>
          <w:szCs w:val="26"/>
        </w:rPr>
        <w:br/>
      </w:r>
      <w:r w:rsidRPr="00AA403F">
        <w:rPr>
          <w:rFonts w:ascii="Times New Roman" w:hAnsi="Times New Roman" w:cs="Times New Roman"/>
          <w:sz w:val="26"/>
          <w:szCs w:val="26"/>
        </w:rPr>
        <w:t>и Ненецкому автономному округу</w:t>
      </w:r>
    </w:p>
    <w:p w:rsidR="00B32D34" w:rsidRPr="00AA403F" w:rsidRDefault="00B32D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D34" w:rsidRPr="00AA403F" w:rsidRDefault="00B32D34" w:rsidP="00B32D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444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соответствующие установленным законодательством Российской Федерации </w:t>
      </w:r>
      <w:r w:rsidR="00094B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государственной гражданской службе квалификационным требованиям к вакантной должности гражданской службы. </w:t>
      </w:r>
    </w:p>
    <w:p w:rsidR="00B32D34" w:rsidRPr="00AA403F" w:rsidRDefault="00B32D34" w:rsidP="00B32D34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11 ст. 16 Федерального закона от 27 июля 2004 года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094B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заключением призывной комиссии (за исключением граждан, прошедших военную службу по контракту).</w:t>
      </w:r>
      <w:r w:rsidRPr="00AA40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A5EA4" w:rsidRPr="00AA403F" w:rsidRDefault="00B32D34" w:rsidP="00D1204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Группы должностей</w:t>
      </w:r>
      <w:r w:rsidR="006E2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федеральной государственной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71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гражданской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службы, </w:t>
      </w:r>
      <w:r w:rsidR="00F71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которым объявлен конкурс для включения в кадровый резерв </w:t>
      </w:r>
      <w:r w:rsidR="00F71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A403F">
        <w:rPr>
          <w:rFonts w:ascii="Times New Roman" w:hAnsi="Times New Roman" w:cs="Times New Roman"/>
          <w:b/>
          <w:sz w:val="26"/>
          <w:szCs w:val="26"/>
        </w:rPr>
        <w:t xml:space="preserve">Управления Федеральной службы государственной статистики </w:t>
      </w:r>
      <w:r w:rsidR="006E2C24">
        <w:rPr>
          <w:rFonts w:ascii="Times New Roman" w:hAnsi="Times New Roman" w:cs="Times New Roman"/>
          <w:b/>
          <w:sz w:val="26"/>
          <w:szCs w:val="26"/>
        </w:rPr>
        <w:br/>
      </w:r>
      <w:r w:rsidRPr="00AA403F">
        <w:rPr>
          <w:rFonts w:ascii="Times New Roman" w:hAnsi="Times New Roman" w:cs="Times New Roman"/>
          <w:b/>
          <w:sz w:val="26"/>
          <w:szCs w:val="26"/>
        </w:rPr>
        <w:t xml:space="preserve">по Архангельской области и Ненецкому автономному округу </w:t>
      </w:r>
      <w:r w:rsidR="00974C98" w:rsidRPr="00AA403F">
        <w:rPr>
          <w:rFonts w:ascii="Times New Roman" w:hAnsi="Times New Roman" w:cs="Times New Roman"/>
          <w:b/>
          <w:sz w:val="26"/>
          <w:szCs w:val="26"/>
        </w:rPr>
        <w:br/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CF171F"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</w:t>
      </w:r>
      <w:r w:rsidR="00974C98"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CF171F" w:rsidRPr="00AA403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E35CA8" w:rsidRDefault="00E35CA8" w:rsidP="00974C9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4C98" w:rsidRPr="00AA403F" w:rsidRDefault="00974C98" w:rsidP="00974C9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Квалификационные требования</w:t>
      </w:r>
    </w:p>
    <w:p w:rsidR="00974C98" w:rsidRPr="00EE785E" w:rsidRDefault="00974C98" w:rsidP="008E21D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7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образованию:</w:t>
      </w:r>
      <w:r w:rsidRPr="00EE7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AFC" w:rsidRDefault="00EE1AFC" w:rsidP="00EE1AFC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800ACD">
        <w:rPr>
          <w:rFonts w:ascii="Times New Roman" w:hAnsi="Times New Roman" w:cs="Times New Roman"/>
          <w:sz w:val="26"/>
          <w:szCs w:val="26"/>
        </w:rPr>
        <w:t xml:space="preserve">для замещения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EE785E">
        <w:rPr>
          <w:rFonts w:ascii="Times New Roman" w:hAnsi="Times New Roman" w:cs="Times New Roman"/>
          <w:sz w:val="26"/>
          <w:szCs w:val="26"/>
        </w:rPr>
        <w:t>тегории «руководители» ведущей группы, категории «специалисты» старшей группы обязательно наличие высшего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1AFC" w:rsidRPr="004C326B" w:rsidRDefault="00EE1AFC" w:rsidP="00EE1AFC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00ACD">
        <w:rPr>
          <w:rFonts w:ascii="Times New Roman" w:hAnsi="Times New Roman" w:cs="Times New Roman"/>
          <w:sz w:val="26"/>
          <w:szCs w:val="26"/>
        </w:rPr>
        <w:t>для замещения должностей федеральной государственной гражданской службы категории «</w:t>
      </w:r>
      <w:r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Pr="00800ACD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>
        <w:rPr>
          <w:rFonts w:ascii="Times New Roman" w:hAnsi="Times New Roman" w:cs="Times New Roman"/>
          <w:sz w:val="26"/>
          <w:szCs w:val="26"/>
        </w:rPr>
        <w:t xml:space="preserve">– не ниже </w:t>
      </w:r>
      <w:r w:rsidRPr="004C326B">
        <w:rPr>
          <w:rFonts w:ascii="Times New Roman" w:hAnsi="Times New Roman" w:cs="Times New Roman"/>
          <w:sz w:val="26"/>
          <w:szCs w:val="26"/>
        </w:rPr>
        <w:t>средне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C326B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C326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я.</w:t>
      </w:r>
      <w:r w:rsidRPr="004C3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98" w:rsidRPr="00AA403F" w:rsidRDefault="00EE1AFC" w:rsidP="00EE1AF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E785E">
        <w:rPr>
          <w:rFonts w:ascii="Times New Roman" w:hAnsi="Times New Roman" w:cs="Times New Roman"/>
          <w:sz w:val="26"/>
          <w:szCs w:val="26"/>
        </w:rPr>
        <w:t>бразование подтверждается</w:t>
      </w:r>
      <w:r w:rsidRPr="00AA403F">
        <w:rPr>
          <w:rFonts w:ascii="Times New Roman" w:hAnsi="Times New Roman" w:cs="Times New Roman"/>
          <w:sz w:val="26"/>
          <w:szCs w:val="26"/>
        </w:rPr>
        <w:t xml:space="preserve"> документом об образовании того уровня, который соответствует квалификационным требованиям для замещения должностей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</w:t>
      </w:r>
      <w:r w:rsidRPr="00AA403F">
        <w:rPr>
          <w:rFonts w:ascii="Times New Roman" w:hAnsi="Times New Roman" w:cs="Times New Roman"/>
          <w:sz w:val="26"/>
          <w:szCs w:val="26"/>
        </w:rPr>
        <w:t>гражданской службы.</w:t>
      </w:r>
    </w:p>
    <w:p w:rsidR="00B5460C" w:rsidRPr="00AA403F" w:rsidRDefault="00B5460C" w:rsidP="005D6169">
      <w:pPr>
        <w:pStyle w:val="a4"/>
        <w:ind w:left="1084"/>
        <w:jc w:val="both"/>
        <w:rPr>
          <w:rFonts w:ascii="Times New Roman" w:hAnsi="Times New Roman" w:cs="Times New Roman"/>
          <w:sz w:val="26"/>
          <w:szCs w:val="26"/>
        </w:rPr>
      </w:pPr>
    </w:p>
    <w:p w:rsidR="005D6169" w:rsidRPr="00AA403F" w:rsidRDefault="00974C98" w:rsidP="005D61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403F">
        <w:rPr>
          <w:rFonts w:ascii="Times New Roman" w:hAnsi="Times New Roman" w:cs="Times New Roman"/>
          <w:b/>
          <w:bCs/>
          <w:sz w:val="26"/>
          <w:szCs w:val="26"/>
        </w:rPr>
        <w:t>К стажу:</w:t>
      </w:r>
      <w:r w:rsidRPr="00AA4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169" w:rsidRPr="00AA403F" w:rsidRDefault="00EE1AFC" w:rsidP="00EE1AFC">
      <w:pPr>
        <w:pStyle w:val="a4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74C98" w:rsidRPr="00AA403F">
        <w:rPr>
          <w:rFonts w:ascii="Times New Roman" w:hAnsi="Times New Roman" w:cs="Times New Roman"/>
          <w:sz w:val="26"/>
          <w:szCs w:val="26"/>
        </w:rPr>
        <w:t>для замещения</w:t>
      </w:r>
      <w:r w:rsidR="005D6169" w:rsidRPr="00AA403F">
        <w:rPr>
          <w:rFonts w:ascii="Times New Roman" w:hAnsi="Times New Roman" w:cs="Times New Roman"/>
          <w:sz w:val="26"/>
          <w:szCs w:val="26"/>
        </w:rPr>
        <w:t xml:space="preserve"> </w:t>
      </w:r>
      <w:r w:rsidR="00974C98" w:rsidRPr="00AA403F">
        <w:rPr>
          <w:rFonts w:ascii="Times New Roman" w:hAnsi="Times New Roman" w:cs="Times New Roman"/>
          <w:sz w:val="26"/>
          <w:szCs w:val="26"/>
        </w:rPr>
        <w:t>ведущих и старших</w:t>
      </w:r>
      <w:r w:rsidR="005D6169" w:rsidRPr="00AA403F">
        <w:rPr>
          <w:rFonts w:ascii="Times New Roman" w:hAnsi="Times New Roman" w:cs="Times New Roman"/>
          <w:sz w:val="26"/>
          <w:szCs w:val="26"/>
        </w:rPr>
        <w:t xml:space="preserve"> </w:t>
      </w:r>
      <w:r w:rsidR="00B35448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974C98" w:rsidRPr="00AA403F">
        <w:rPr>
          <w:rFonts w:ascii="Times New Roman" w:hAnsi="Times New Roman" w:cs="Times New Roman"/>
          <w:sz w:val="26"/>
          <w:szCs w:val="26"/>
        </w:rPr>
        <w:t xml:space="preserve">должностей </w:t>
      </w:r>
      <w:r w:rsidR="00484639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</w:t>
      </w:r>
      <w:r w:rsidR="00484639" w:rsidRPr="00AA403F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74C98" w:rsidRPr="00AA403F">
        <w:rPr>
          <w:rFonts w:ascii="Times New Roman" w:hAnsi="Times New Roman" w:cs="Times New Roman"/>
          <w:sz w:val="26"/>
          <w:szCs w:val="26"/>
        </w:rPr>
        <w:t xml:space="preserve">службы – без предъявления требования к стажу. </w:t>
      </w:r>
    </w:p>
    <w:p w:rsidR="005D6169" w:rsidRPr="00AA403F" w:rsidRDefault="00974C98" w:rsidP="005D616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03F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</w:t>
      </w:r>
      <w:r w:rsidR="005358E4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>в конкурсе в связи с его несоответствием квалификационным требованиям</w:t>
      </w:r>
      <w:r w:rsidR="005358E4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 xml:space="preserve">к заявленной должности </w:t>
      </w:r>
      <w:r w:rsidRPr="00AA403F">
        <w:rPr>
          <w:rFonts w:ascii="Times New Roman" w:hAnsi="Times New Roman" w:cs="Times New Roman"/>
          <w:sz w:val="26"/>
          <w:szCs w:val="26"/>
        </w:rPr>
        <w:lastRenderedPageBreak/>
        <w:t>гражданской службы, а также в связи</w:t>
      </w:r>
      <w:r w:rsidR="005358E4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 w:rsidRPr="00AA40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D6169" w:rsidRPr="00AA403F" w:rsidRDefault="005D6169" w:rsidP="005D616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sub_1019"/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заключается в оценке профессионального уровня кандидатов </w:t>
      </w:r>
      <w:r w:rsidR="00E973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включение в кадровый резерв, их соответствия квалификационным требованиям </w:t>
      </w:r>
      <w:r w:rsidR="00E973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к этой должности</w:t>
      </w:r>
      <w:bookmarkEnd w:id="0"/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D6169" w:rsidRPr="00AA403F" w:rsidRDefault="00974C98" w:rsidP="005D616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3F">
        <w:rPr>
          <w:rFonts w:ascii="Times New Roman" w:hAnsi="Times New Roman" w:cs="Times New Roman"/>
          <w:b/>
          <w:bCs/>
          <w:sz w:val="26"/>
          <w:szCs w:val="26"/>
        </w:rPr>
        <w:t>На втором этапе конкурса</w:t>
      </w:r>
      <w:r w:rsidR="005D6169" w:rsidRPr="00AA403F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>при оценке профессиональных</w:t>
      </w:r>
      <w:r w:rsidR="005358E4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>и личностных качеств кандидатов конкурсная комиссия исходит</w:t>
      </w:r>
      <w:r w:rsidR="005358E4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>из соответствующих квалификационных требований для замещения заявленной группы должностей гражданской службы, должностных обязанностей по этой группе должностей,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будет осуществляться методом тестирования, индивидуального собеседования</w:t>
      </w:r>
      <w:r w:rsidR="00B5460C" w:rsidRPr="00AA403F">
        <w:rPr>
          <w:rFonts w:ascii="Times New Roman" w:hAnsi="Times New Roman" w:cs="Times New Roman"/>
          <w:sz w:val="26"/>
          <w:szCs w:val="26"/>
        </w:rPr>
        <w:t xml:space="preserve"> </w:t>
      </w:r>
      <w:r w:rsidRPr="00AA403F">
        <w:rPr>
          <w:rFonts w:ascii="Times New Roman" w:hAnsi="Times New Roman" w:cs="Times New Roman"/>
          <w:sz w:val="26"/>
          <w:szCs w:val="26"/>
        </w:rPr>
        <w:t xml:space="preserve"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974C98" w:rsidRPr="00AA403F" w:rsidRDefault="005D6169" w:rsidP="005D616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6" w:history="1">
        <w:r w:rsidRPr="00AA403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предварительный квалификационный тест</w:t>
        </w:r>
      </w:hyperlink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Pr="00AA403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https://rosmintrud.ru/testing/default/view/1</w:t>
        </w:r>
      </w:hyperlink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 рамок конкурса для самостоятельной оценки своего профессионального уровня.</w:t>
      </w:r>
    </w:p>
    <w:p w:rsidR="00B427A5" w:rsidRPr="00AA403F" w:rsidRDefault="00B427A5" w:rsidP="00B427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будут уведомлены об итогах конкурса в 7-дневный срок </w:t>
      </w:r>
      <w:r w:rsidR="00306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завершения конкурса.</w:t>
      </w:r>
    </w:p>
    <w:p w:rsidR="00B427A5" w:rsidRPr="00AA403F" w:rsidRDefault="00B427A5" w:rsidP="00B427A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конкурса будут размещены на официальном сайте Архангельскстата </w:t>
      </w:r>
      <w:hyperlink r:id="rId8" w:history="1">
        <w:r w:rsidRPr="00AA403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https://arhangelskstat.gks.ru</w:t>
        </w:r>
      </w:hyperlink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306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по адресу: </w:t>
      </w:r>
      <w:hyperlink r:id="rId9" w:history="1">
        <w:r w:rsidRPr="00AA403F">
          <w:rPr>
            <w:rFonts w:ascii="Times New Roman" w:eastAsia="Times New Roman" w:hAnsi="Times New Roman" w:cs="Times New Roman"/>
            <w:color w:val="337AB7"/>
            <w:sz w:val="26"/>
            <w:szCs w:val="26"/>
            <w:u w:val="single"/>
            <w:lang w:eastAsia="ru-RU"/>
          </w:rPr>
          <w:t>gossluzhba.gov.ru</w:t>
        </w:r>
      </w:hyperlink>
      <w:r w:rsidRPr="00AA403F">
        <w:rPr>
          <w:rFonts w:ascii="Times New Roman" w:eastAsia="Times New Roman" w:hAnsi="Times New Roman" w:cs="Times New Roman"/>
          <w:color w:val="337AB7"/>
          <w:sz w:val="26"/>
          <w:szCs w:val="26"/>
          <w:u w:val="single"/>
          <w:lang w:eastAsia="ru-RU"/>
        </w:rPr>
        <w:t>.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C5838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участия в конкурсе гражданин Российской Федерации представляет следующие документы: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личное заявление; </w:t>
      </w:r>
    </w:p>
    <w:p w:rsidR="003C5838" w:rsidRPr="009201E6" w:rsidRDefault="003C5838" w:rsidP="003C5838">
      <w:pPr>
        <w:spacing w:before="120"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заполненную и подписанную анкету по форме, утвержденной </w:t>
      </w:r>
      <w:r w:rsidRPr="009201E6">
        <w:rPr>
          <w:rFonts w:ascii="Times New Roman" w:hAnsi="Times New Roman" w:cs="Times New Roman"/>
          <w:spacing w:val="-4"/>
          <w:sz w:val="26"/>
          <w:szCs w:val="26"/>
        </w:rPr>
        <w:t>распоряжением Правительства Российской Федерации от 26.05.2005 № 667-р (в ред. распоряжения Правительства РФ от 22.04.2022 № 986-р)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фотографией </w:t>
      </w:r>
      <w:r w:rsidRPr="009201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(размером 3 x 4, </w:t>
      </w:r>
      <w:r w:rsidRPr="009201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без уголка)</w:t>
      </w:r>
      <w:r w:rsidRPr="009201E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;</w:t>
      </w:r>
    </w:p>
    <w:p w:rsidR="003C5838" w:rsidRPr="009201E6" w:rsidRDefault="003C5838" w:rsidP="003C5838">
      <w:pPr>
        <w:spacing w:before="120"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копию паспорта или заменяющего его документа (соответствующий документ предъявляется лично по прибытии на конкурс); </w:t>
      </w:r>
    </w:p>
    <w:p w:rsidR="003C5838" w:rsidRPr="009201E6" w:rsidRDefault="003C5838" w:rsidP="003C5838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201E6">
        <w:rPr>
          <w:rFonts w:ascii="Times New Roman" w:hAnsi="Times New Roman" w:cs="Times New Roman"/>
          <w:sz w:val="26"/>
          <w:szCs w:val="26"/>
        </w:rPr>
        <w:t xml:space="preserve">г) документы, подтверждающие необходимое профессиональное образование, квалификацию и стаж работы: </w:t>
      </w:r>
    </w:p>
    <w:p w:rsidR="003C5838" w:rsidRPr="009201E6" w:rsidRDefault="003C5838" w:rsidP="003C5838">
      <w:p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1E6">
        <w:rPr>
          <w:rFonts w:ascii="Times New Roman" w:hAnsi="Times New Roman" w:cs="Times New Roman"/>
          <w:sz w:val="26"/>
          <w:szCs w:val="26"/>
        </w:rPr>
        <w:t xml:space="preserve">- </w:t>
      </w:r>
      <w:r w:rsidRPr="009201E6">
        <w:rPr>
          <w:rFonts w:ascii="Times New Roman" w:hAnsi="Times New Roman" w:cs="Times New Roman"/>
          <w:bCs/>
          <w:sz w:val="26"/>
          <w:szCs w:val="26"/>
        </w:rPr>
        <w:t xml:space="preserve">копию трудовой книжки, заверенную нотариально или кадровой службой </w:t>
      </w:r>
      <w:r w:rsidRPr="009201E6">
        <w:rPr>
          <w:rFonts w:ascii="Times New Roman" w:hAnsi="Times New Roman" w:cs="Times New Roman"/>
          <w:bCs/>
          <w:sz w:val="26"/>
          <w:szCs w:val="26"/>
        </w:rPr>
        <w:br/>
        <w:t xml:space="preserve">по месту службы (работы), и (или) сведения о трудовой деятельности </w:t>
      </w:r>
      <w:r w:rsidRPr="009201E6">
        <w:rPr>
          <w:rFonts w:ascii="Times New Roman" w:hAnsi="Times New Roman" w:cs="Times New Roman"/>
          <w:bCs/>
          <w:sz w:val="26"/>
          <w:szCs w:val="26"/>
        </w:rPr>
        <w:br/>
        <w:t xml:space="preserve">в соответствии со </w:t>
      </w:r>
      <w:hyperlink r:id="rId10" w:history="1">
        <w:r w:rsidRPr="009201E6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ст. 66.1</w:t>
        </w:r>
      </w:hyperlink>
      <w:r w:rsidRPr="009201E6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 (Собрание законодательства Российской Федерации, 2002, № 1, ст. 3; 2019, № 51, ст. 7491) (за </w:t>
      </w:r>
      <w:r w:rsidRPr="009201E6">
        <w:rPr>
          <w:rFonts w:ascii="Times New Roman" w:hAnsi="Times New Roman" w:cs="Times New Roman"/>
          <w:bCs/>
          <w:sz w:val="26"/>
          <w:szCs w:val="26"/>
        </w:rPr>
        <w:lastRenderedPageBreak/>
        <w:t>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</w:t>
      </w:r>
      <w:r w:rsidRPr="009201E6">
        <w:rPr>
          <w:rFonts w:ascii="Times New Roman" w:hAnsi="Times New Roman" w:cs="Times New Roman"/>
          <w:sz w:val="26"/>
          <w:szCs w:val="26"/>
        </w:rPr>
        <w:t>;</w:t>
      </w:r>
    </w:p>
    <w:p w:rsidR="003C5838" w:rsidRPr="009201E6" w:rsidRDefault="003C5838" w:rsidP="003C5838">
      <w:pPr>
        <w:pStyle w:val="ConsPlusNormal"/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201E6">
        <w:rPr>
          <w:rFonts w:ascii="Times New Roman" w:hAnsi="Times New Roman" w:cs="Times New Roman"/>
          <w:sz w:val="26"/>
          <w:szCs w:val="26"/>
        </w:rPr>
        <w:t>- 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</w: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(учетная форма № 001-ГС/у)</w:t>
      </w:r>
      <w:r w:rsidRPr="009201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, утвержденная приказом Минздравсоцразвития России от 14.12.2009 г. № 984н; </w:t>
      </w:r>
      <w:r w:rsidRPr="009201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заключение по форме № 001-ГС/у, полученное в коммерческой организации, с обязательным приложением лицензии, заверенной в установленном порядке, 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справку-</w:t>
      </w:r>
      <w:proofErr w:type="spellStart"/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объективку</w:t>
      </w:r>
      <w:proofErr w:type="spellEnd"/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5838" w:rsidRDefault="003C5838" w:rsidP="003C583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иные 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предусмотренные Федеральным законом «О государственной гражданской службе Российской Федерации»,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C5838" w:rsidRPr="009201E6" w:rsidRDefault="003C5838" w:rsidP="003C583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указами Президента Российской Федерации и постановлениями Правительства Российской Федерации: </w:t>
      </w:r>
    </w:p>
    <w:p w:rsidR="003C5838" w:rsidRPr="009201E6" w:rsidRDefault="003C5838" w:rsidP="003C5838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копию документа воинского учета - для граждан, пребывающих в запасе, 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лиц, подлежащих призыву на военную службу (соответствующий оригинал документа предъявляется лично по прибытии на конкурс);</w:t>
      </w:r>
      <w:r w:rsidRPr="00920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согласие </w:t>
      </w: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обработку персональных данных в Архангельскстате</w:t>
      </w:r>
      <w:r w:rsidRPr="009201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Pr="00920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согласие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передачу персональных данных третьим лицам.</w:t>
      </w: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Гражданский служащий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изъявивший желание участвовать в конкурсе </w:t>
      </w: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Архангельскстате, в котором он замещает должность гражданской службы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подает: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заявление</w:t>
      </w: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имя руководителя Архангельскстата;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</w:t>
      </w: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согласие</w:t>
      </w: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передачу персональных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третьим лицам.</w:t>
      </w: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Гражданский служащий, замещающий должность гражданской службы </w:t>
      </w:r>
      <w:r w:rsidRPr="0092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ином государственном органе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изъявивший желание участвовать в конкурсе 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стате, представляет: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Архангельскстата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Pr="0092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</w:t>
      </w:r>
      <w:r w:rsidRPr="009201E6">
        <w:rPr>
          <w:rFonts w:ascii="Times New Roman" w:hAnsi="Times New Roman" w:cs="Times New Roman"/>
          <w:spacing w:val="-4"/>
          <w:sz w:val="26"/>
          <w:szCs w:val="26"/>
        </w:rPr>
        <w:t>распоряжением Правительства Российской Федерации от 26.05.2005 № 667-р (в ред. распоряжения Правительства РФ от 22.04.2022 № 986-р)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фотографией </w:t>
      </w:r>
      <w:r w:rsidRPr="009201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(размером 3 x 4, без уголка)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20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</w:t>
      </w: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согласие </w:t>
      </w: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обработку персональных данных в Архангельскстате;</w:t>
      </w:r>
    </w:p>
    <w:p w:rsidR="003C5838" w:rsidRPr="009201E6" w:rsidRDefault="003C5838" w:rsidP="003C58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Pr="009201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согласие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передачу персональных данных третьим лицам. </w:t>
      </w:r>
    </w:p>
    <w:p w:rsidR="003C5838" w:rsidRPr="009201E6" w:rsidRDefault="003C5838" w:rsidP="003C583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3C5838" w:rsidRPr="009201E6" w:rsidRDefault="003C5838" w:rsidP="003C583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представленных гражданином </w:t>
      </w:r>
      <w:proofErr w:type="gramStart"/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федеральный государственный орган</w:t>
      </w:r>
      <w:proofErr w:type="gramEnd"/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проверке. </w:t>
      </w:r>
    </w:p>
    <w:p w:rsidR="003C5838" w:rsidRPr="009201E6" w:rsidRDefault="003C5838" w:rsidP="003C583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претендентов об отказе в допуске к участию в конкурсе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r w:rsidRPr="0092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27A5" w:rsidRPr="00AA403F" w:rsidRDefault="00B427A5" w:rsidP="00D059A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документов</w:t>
      </w:r>
      <w:r w:rsidR="00E84466"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A40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осуществляется в течение 21 дня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466"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590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 сентября</w:t>
      </w:r>
      <w:r w:rsidR="00341A6C"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3C5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90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</w:t>
      </w:r>
      <w:r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202</w:t>
      </w:r>
      <w:r w:rsidR="00590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43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A437F2">
        <w:rPr>
          <w:rFonts w:ascii="Times New Roman" w:eastAsia="Times New Roman" w:hAnsi="Times New Roman" w:cs="Times New Roman"/>
          <w:sz w:val="26"/>
          <w:szCs w:val="26"/>
          <w:lang w:eastAsia="ru-RU"/>
        </w:rPr>
        <w:t> (включительно).</w:t>
      </w:r>
    </w:p>
    <w:p w:rsidR="00B427A5" w:rsidRPr="00AA403F" w:rsidRDefault="00B427A5" w:rsidP="00E8446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Документы можно подать:</w:t>
      </w:r>
    </w:p>
    <w:p w:rsidR="00B427A5" w:rsidRPr="00AA403F" w:rsidRDefault="00B427A5" w:rsidP="00B427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 электронном виде на официальном портале </w:t>
      </w:r>
      <w:hyperlink r:id="rId11" w:tgtFrame="_blank" w:history="1">
        <w:r w:rsidRPr="00AA403F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gossluzhba.gov.ru</w:t>
        </w:r>
      </w:hyperlink>
      <w:r w:rsidRPr="00AA403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;</w:t>
      </w:r>
    </w:p>
    <w:p w:rsidR="00B427A5" w:rsidRPr="00AA403F" w:rsidRDefault="00B427A5" w:rsidP="00B427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Направить заказным письмом с комплектом документов по адресу: ул.</w:t>
      </w:r>
      <w:r w:rsidR="005358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д.3, г. Архангельск, 163000;</w:t>
      </w:r>
    </w:p>
    <w:p w:rsidR="00B427A5" w:rsidRPr="002C481D" w:rsidRDefault="00B427A5" w:rsidP="00D1204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Предоставить лично с понедельника по четверг с 08:30 до 16:30, 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пятницу с 08:30 до 16:15 (перерыв на обед с 12 час.15 мин. до 13 час.00 мин.) по адресу: ул. </w:t>
      </w:r>
      <w:r w:rsidRPr="002C4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Свободы, д.3, г. Архангельск, 163000. Контактное лицо: Насонова Наталья Владимировна,</w:t>
      </w:r>
      <w:r w:rsidR="00AB30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каб. 309,</w:t>
      </w:r>
      <w:r w:rsidRPr="002C4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тел. 8</w:t>
      </w:r>
      <w:r w:rsidR="001C19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C4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(8182) </w:t>
      </w:r>
      <w:r w:rsidRPr="002C481D">
        <w:rPr>
          <w:rFonts w:ascii="Times New Roman" w:hAnsi="Times New Roman" w:cs="Times New Roman"/>
          <w:color w:val="000000" w:themeColor="text1"/>
          <w:sz w:val="26"/>
          <w:szCs w:val="26"/>
        </w:rPr>
        <w:t>63-50-79 доб. 444</w:t>
      </w:r>
      <w:r w:rsidRPr="002C4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427A5" w:rsidRPr="00AA403F" w:rsidRDefault="00B427A5" w:rsidP="00B427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приеме.</w:t>
      </w:r>
    </w:p>
    <w:p w:rsidR="00B32D34" w:rsidRPr="00AA403F" w:rsidRDefault="00B32D34" w:rsidP="00B32D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представленные для участия в конкурсе, могут быть возвращены </w:t>
      </w:r>
      <w:r w:rsidR="00444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заявлению в течение трех лет со дня завершения конкурса.</w:t>
      </w:r>
    </w:p>
    <w:p w:rsidR="00B32D34" w:rsidRPr="00AA403F" w:rsidRDefault="00B32D34" w:rsidP="00B32D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</w:t>
      </w:r>
      <w:r w:rsidR="004446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другие), осуществляются кандидатами за счет собственных средств.</w:t>
      </w:r>
    </w:p>
    <w:p w:rsidR="00E046B0" w:rsidRDefault="00B32D34" w:rsidP="00B3544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 конкурсу на включение в кадровый резерв </w:t>
      </w:r>
      <w:r w:rsidRPr="00AA403F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государственной статистики по Архангельской области </w:t>
      </w:r>
      <w:r w:rsidR="005358E4">
        <w:rPr>
          <w:rFonts w:ascii="Times New Roman" w:hAnsi="Times New Roman" w:cs="Times New Roman"/>
          <w:sz w:val="26"/>
          <w:szCs w:val="26"/>
        </w:rPr>
        <w:br/>
      </w:r>
      <w:r w:rsidRPr="00AA403F">
        <w:rPr>
          <w:rFonts w:ascii="Times New Roman" w:hAnsi="Times New Roman" w:cs="Times New Roman"/>
          <w:sz w:val="26"/>
          <w:szCs w:val="26"/>
        </w:rPr>
        <w:t>и Ненецкому автономному округу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по </w:t>
      </w:r>
      <w:r w:rsidR="008F1A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</w:t>
      </w:r>
      <w:r w:rsidRPr="00AA40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F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46B0" w:rsidRPr="00B02918" w:rsidRDefault="00A437F2" w:rsidP="00B3544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3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(8182) </w:t>
      </w:r>
      <w:r w:rsidRPr="00A437F2">
        <w:rPr>
          <w:rFonts w:ascii="Times New Roman" w:hAnsi="Times New Roman" w:cs="Times New Roman"/>
          <w:sz w:val="26"/>
          <w:szCs w:val="26"/>
        </w:rPr>
        <w:t>63-50-79 доб. 444</w:t>
      </w:r>
      <w:r w:rsidRPr="00A43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B0291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B0291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0291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B0291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asonova@arhangelskstat.ru</w:t>
        </w:r>
      </w:hyperlink>
      <w:r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D34"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(Насонова </w:t>
      </w:r>
      <w:r w:rsidR="00B02FE2"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2D34"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Наталья Владимировна)</w:t>
      </w:r>
      <w:r w:rsidR="0040303C"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F1AF2"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1AF2" w:rsidRPr="00E046B0" w:rsidRDefault="00E046B0" w:rsidP="00DD66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(8182) </w:t>
      </w:r>
      <w:r w:rsidRPr="00B02918">
        <w:rPr>
          <w:rFonts w:ascii="Times New Roman" w:hAnsi="Times New Roman" w:cs="Times New Roman"/>
          <w:sz w:val="26"/>
          <w:szCs w:val="26"/>
        </w:rPr>
        <w:t>20-52-82 доб. 406</w:t>
      </w:r>
      <w:r w:rsidR="000531E1" w:rsidRPr="00B02918">
        <w:rPr>
          <w:rFonts w:ascii="Times New Roman" w:hAnsi="Times New Roman" w:cs="Times New Roman"/>
          <w:sz w:val="26"/>
          <w:szCs w:val="26"/>
        </w:rPr>
        <w:t>,</w:t>
      </w:r>
      <w:r w:rsidRPr="00B02918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8F1AF2" w:rsidRPr="00B0291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N.Prokopeva@arhangelskstat.ru</w:t>
        </w:r>
      </w:hyperlink>
      <w:r w:rsidR="008F1AF2" w:rsidRPr="00E046B0">
        <w:rPr>
          <w:rFonts w:ascii="Times New Roman" w:hAnsi="Times New Roman" w:cs="Times New Roman"/>
          <w:color w:val="000000"/>
          <w:sz w:val="26"/>
          <w:szCs w:val="26"/>
        </w:rPr>
        <w:t xml:space="preserve"> (Прокопьева Наталья Марковна).</w:t>
      </w:r>
    </w:p>
    <w:p w:rsidR="004B5483" w:rsidRDefault="004B5483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CA8" w:rsidRPr="00485C17" w:rsidRDefault="00E35CA8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</w:p>
    <w:p w:rsidR="00E35CA8" w:rsidRPr="00485C17" w:rsidRDefault="00E35CA8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CA8" w:rsidRPr="00844549" w:rsidRDefault="00E35CA8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объявлению </w:t>
      </w:r>
      <w:r w:rsidRPr="00844549">
        <w:rPr>
          <w:rFonts w:ascii="Times New Roman" w:hAnsi="Times New Roman" w:cs="Times New Roman"/>
          <w:sz w:val="25"/>
          <w:szCs w:val="25"/>
        </w:rPr>
        <w:t xml:space="preserve">о приеме документов </w:t>
      </w:r>
      <w:r w:rsidRPr="00844549">
        <w:rPr>
          <w:rFonts w:ascii="Times New Roman" w:hAnsi="Times New Roman" w:cs="Times New Roman"/>
          <w:sz w:val="25"/>
          <w:szCs w:val="25"/>
        </w:rPr>
        <w:br/>
        <w:t xml:space="preserve">для участия в конкурсе </w:t>
      </w: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включение в кадровый </w:t>
      </w: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резерв </w:t>
      </w:r>
      <w:r w:rsidRPr="00844549">
        <w:rPr>
          <w:rFonts w:ascii="Times New Roman" w:hAnsi="Times New Roman" w:cs="Times New Roman"/>
          <w:sz w:val="25"/>
          <w:szCs w:val="25"/>
        </w:rPr>
        <w:t xml:space="preserve">Управления Федеральной службы </w:t>
      </w:r>
      <w:r w:rsidRPr="00844549">
        <w:rPr>
          <w:rFonts w:ascii="Times New Roman" w:hAnsi="Times New Roman" w:cs="Times New Roman"/>
          <w:sz w:val="25"/>
          <w:szCs w:val="25"/>
        </w:rPr>
        <w:br/>
        <w:t xml:space="preserve">государственной статистики по Архангельской </w:t>
      </w:r>
      <w:r w:rsidRPr="00844549">
        <w:rPr>
          <w:rFonts w:ascii="Times New Roman" w:hAnsi="Times New Roman" w:cs="Times New Roman"/>
          <w:sz w:val="25"/>
          <w:szCs w:val="25"/>
        </w:rPr>
        <w:br/>
        <w:t>области и Ненецкому автономному округу</w:t>
      </w:r>
    </w:p>
    <w:p w:rsidR="00E35CA8" w:rsidRPr="00485C17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A8" w:rsidRPr="00485C17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ДОЛЖНОСТЕЙ</w:t>
      </w:r>
    </w:p>
    <w:p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государственной гражданской службы 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отделах </w:t>
      </w:r>
      <w:r w:rsidRPr="00485C17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государственной статистики </w:t>
      </w:r>
      <w:r w:rsidRPr="00485C17">
        <w:rPr>
          <w:rFonts w:ascii="Times New Roman" w:hAnsi="Times New Roman" w:cs="Times New Roman"/>
          <w:sz w:val="26"/>
          <w:szCs w:val="26"/>
        </w:rPr>
        <w:br/>
        <w:t>по Архангельской области и Ненецкому автономному округу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которым проводится конкурс на включение в кадровый резерв </w:t>
      </w:r>
    </w:p>
    <w:p w:rsidR="00E35CA8" w:rsidRPr="00485C17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A8" w:rsidRPr="00577B95" w:rsidRDefault="00E35CA8" w:rsidP="00E35CA8">
      <w:pPr>
        <w:pStyle w:val="ab"/>
        <w:tabs>
          <w:tab w:val="right" w:leader="dot" w:pos="9498"/>
        </w:tabs>
        <w:ind w:firstLine="0"/>
        <w:jc w:val="center"/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</w:pPr>
      <w:hyperlink w:anchor="ОСПиРС" w:history="1">
        <w:r w:rsidRPr="00577B95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Отделы </w:t>
        </w:r>
        <w:r w:rsidRPr="00577B95">
          <w:rPr>
            <w:rFonts w:ascii="Times New Roman" w:hAnsi="Times New Roman"/>
            <w:b/>
            <w:sz w:val="26"/>
            <w:szCs w:val="26"/>
          </w:rPr>
          <w:t xml:space="preserve">статистики предприятий, региональных счетов, </w:t>
        </w:r>
        <w:r w:rsidRPr="00577B95">
          <w:rPr>
            <w:rFonts w:ascii="Times New Roman" w:hAnsi="Times New Roman"/>
            <w:b/>
            <w:sz w:val="26"/>
            <w:szCs w:val="26"/>
          </w:rPr>
          <w:br/>
          <w:t>ведения Статрегистра и общероссийских классификаторов</w:t>
        </w:r>
      </w:hyperlink>
      <w:r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 w:rsidRPr="00577B95">
        <w:rPr>
          <w:rFonts w:ascii="Times New Roman" w:hAnsi="Times New Roman"/>
          <w:b/>
          <w:sz w:val="26"/>
          <w:szCs w:val="26"/>
        </w:rPr>
        <w:t>статистики строительства, инвестиций и жилищно-коммунального хозяйства</w:t>
      </w:r>
      <w:r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br/>
      </w:r>
      <w:r w:rsidRPr="00577B95">
        <w:rPr>
          <w:rFonts w:ascii="Times New Roman" w:hAnsi="Times New Roman"/>
          <w:b/>
          <w:sz w:val="26"/>
          <w:szCs w:val="26"/>
        </w:rPr>
        <w:t>статистики труда, образования, науки и инноваций</w:t>
      </w:r>
      <w:r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статистики цен и финансов; </w:t>
      </w:r>
      <w:r w:rsidRPr="00577B95">
        <w:rPr>
          <w:rFonts w:ascii="Times New Roman" w:hAnsi="Times New Roman"/>
          <w:b/>
          <w:sz w:val="26"/>
          <w:szCs w:val="26"/>
        </w:rPr>
        <w:t>статистики рыночных услуг, сельского хозяйства и окружающей природной среды</w:t>
      </w:r>
      <w:r w:rsidRPr="00577B95">
        <w:rPr>
          <w:rStyle w:val="a3"/>
          <w:rFonts w:ascii="Times New Roman" w:hAnsi="Times New Roman"/>
          <w:b/>
          <w:color w:val="000000" w:themeColor="text1"/>
          <w:sz w:val="26"/>
          <w:szCs w:val="26"/>
          <w:u w:val="none"/>
        </w:rPr>
        <w:t xml:space="preserve">; </w:t>
      </w:r>
      <w:r w:rsidRPr="00577B95">
        <w:rPr>
          <w:rFonts w:ascii="Times New Roman" w:hAnsi="Times New Roman"/>
          <w:b/>
          <w:sz w:val="26"/>
          <w:szCs w:val="26"/>
        </w:rPr>
        <w:t>статистики населения, здравоохранения, уровня жизни и обследований домашних хозяйств</w:t>
      </w:r>
      <w:r w:rsidRPr="00577B95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; </w:t>
      </w:r>
      <w:r w:rsidRPr="00577B95">
        <w:rPr>
          <w:rFonts w:ascii="Times New Roman" w:hAnsi="Times New Roman"/>
          <w:b/>
          <w:sz w:val="26"/>
          <w:szCs w:val="26"/>
        </w:rPr>
        <w:t>сводных статистических работ и общественных связей</w:t>
      </w:r>
      <w:r w:rsidRPr="00577B95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; </w:t>
      </w:r>
      <w:hyperlink w:anchor="ОГС" w:history="1">
        <w:r w:rsidRPr="00577B95">
          <w:rPr>
            <w:rStyle w:val="a3"/>
            <w:rFonts w:ascii="Times New Roman" w:hAnsi="Times New Roman"/>
            <w:b/>
            <w:color w:val="000000" w:themeColor="text1"/>
            <w:sz w:val="26"/>
            <w:szCs w:val="26"/>
            <w:u w:val="none"/>
          </w:rPr>
          <w:t>государственной статистики</w:t>
        </w:r>
      </w:hyperlink>
    </w:p>
    <w:p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:rsidR="00E35CA8" w:rsidRDefault="00E35CA8" w:rsidP="00E35CA8">
      <w:pPr>
        <w:tabs>
          <w:tab w:val="center" w:pos="4677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CA8" w:rsidRPr="00485C17" w:rsidRDefault="00E35CA8" w:rsidP="00E35CA8">
      <w:pPr>
        <w:tabs>
          <w:tab w:val="center" w:pos="4677"/>
        </w:tabs>
        <w:spacing w:before="120" w:after="0" w:line="240" w:lineRule="auto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</w:t>
      </w:r>
      <w:r w:rsidRPr="00485C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ОИРиТ" w:history="1">
        <w:r w:rsidRPr="00485C1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информационных ресурсов и технологий</w:t>
        </w:r>
      </w:hyperlink>
    </w:p>
    <w:p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Финансово-экономический отдел</w:t>
      </w:r>
    </w:p>
    <w:p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отдел</w:t>
      </w:r>
    </w:p>
    <w:p w:rsidR="00E35CA8" w:rsidRPr="00485C17" w:rsidRDefault="00E35CA8" w:rsidP="00E35CA8">
      <w:pPr>
        <w:spacing w:before="120" w:after="0" w:line="240" w:lineRule="auto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:rsidR="00E35CA8" w:rsidRDefault="00E35CA8" w:rsidP="00E35C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B5483" w:rsidRDefault="004B5483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bookmarkStart w:id="1" w:name="_GoBack"/>
      <w:bookmarkEnd w:id="1"/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ы статистики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8221"/>
      </w:tblGrid>
      <w:tr w:rsidR="00E35CA8" w:rsidRPr="00C20CB9" w:rsidTr="00C6770B">
        <w:trPr>
          <w:trHeight w:val="1136"/>
        </w:trPr>
        <w:tc>
          <w:tcPr>
            <w:tcW w:w="1873" w:type="dxa"/>
            <w:shd w:val="clear" w:color="auto" w:fill="auto"/>
          </w:tcPr>
          <w:p w:rsidR="00E35CA8" w:rsidRPr="00C20CB9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:rsidR="00E35CA8" w:rsidRPr="00C20CB9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C20CB9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C20CB9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C20CB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C20CB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C20CB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C20CB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C20CB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C20CB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C20CB9" w:rsidTr="00C6770B">
        <w:trPr>
          <w:trHeight w:val="570"/>
        </w:trPr>
        <w:tc>
          <w:tcPr>
            <w:tcW w:w="1873" w:type="dxa"/>
            <w:shd w:val="clear" w:color="auto" w:fill="auto"/>
          </w:tcPr>
          <w:p w:rsidR="00E35CA8" w:rsidRPr="00C20CB9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нально</w:t>
            </w:r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-функцио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:rsidR="00E35CA8" w:rsidRPr="00C20CB9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C20CB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E35CA8" w:rsidRPr="00C20CB9" w:rsidRDefault="00E35CA8" w:rsidP="00C6770B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«Финансы и кредит», «Экономика»,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E35CA8" w:rsidRPr="00C20CB9" w:rsidTr="00C6770B">
        <w:trPr>
          <w:trHeight w:val="273"/>
        </w:trPr>
        <w:tc>
          <w:tcPr>
            <w:tcW w:w="1873" w:type="dxa"/>
          </w:tcPr>
          <w:p w:rsidR="00E35CA8" w:rsidRPr="00C20CB9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нальным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знаниям</w:t>
            </w:r>
          </w:p>
        </w:tc>
        <w:tc>
          <w:tcPr>
            <w:tcW w:w="8221" w:type="dxa"/>
          </w:tcPr>
          <w:p w:rsidR="00E35CA8" w:rsidRPr="00C20CB9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C20CB9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C20CB9" w:rsidRDefault="00E35CA8" w:rsidP="00C6770B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:rsidR="00E35CA8" w:rsidRPr="00C20CB9" w:rsidRDefault="00E35CA8" w:rsidP="00C6770B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:rsidR="00E35CA8" w:rsidRPr="00C20CB9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E35CA8" w:rsidRPr="00C20CB9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E35CA8" w:rsidRPr="00C20CB9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Российской Федерации от 14 февраля 2009 г. № 201-р «Об информации о межотраслевых связях и структурных пропорциях экономики России»; 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</w:t>
            </w:r>
            <w:r w:rsidRPr="00C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 приказом Росстата от 29 декабря 2012 г. № 668, зарегистрирован Минюстом России 2 апреля 2013 г. № 27965).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E35CA8" w:rsidRPr="00C20CB9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:rsidR="00E35CA8" w:rsidRPr="00C20CB9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282"/>
                <w:tab w:val="left" w:pos="1560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C20CB9" w:rsidTr="00C6770B">
        <w:trPr>
          <w:trHeight w:val="1861"/>
        </w:trPr>
        <w:tc>
          <w:tcPr>
            <w:tcW w:w="1873" w:type="dxa"/>
          </w:tcPr>
          <w:p w:rsidR="00E35CA8" w:rsidRPr="00C20CB9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C20CB9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C20CB9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CA8" w:rsidRPr="00C20CB9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C20CB9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1) программные документы и приоритеты государственной политики в области информационно-коммуникационных технологий; 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основы государственного управления;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организация труда и делопроизводства;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 общие вопросы в области обеспечения информационной безопасности;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 возможности межведомственного документооборота;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8) порядок работы со служебной и секретной информацией;</w:t>
            </w:r>
          </w:p>
          <w:p w:rsidR="00E35CA8" w:rsidRPr="00C20CB9" w:rsidRDefault="00E35CA8" w:rsidP="00C6770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 правила охраны труда и противопожарной безопасности;</w:t>
            </w:r>
          </w:p>
          <w:p w:rsidR="00E35CA8" w:rsidRPr="00C20CB9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10) Служебный распорядок Росстата и режим работы Архангельскстата.</w:t>
            </w:r>
          </w:p>
        </w:tc>
      </w:tr>
      <w:tr w:rsidR="00E35CA8" w:rsidRPr="00C20CB9" w:rsidTr="00C6770B">
        <w:trPr>
          <w:trHeight w:val="742"/>
        </w:trPr>
        <w:tc>
          <w:tcPr>
            <w:tcW w:w="1873" w:type="dxa"/>
          </w:tcPr>
          <w:p w:rsidR="00E35CA8" w:rsidRPr="00C20CB9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CA8" w:rsidRPr="00C20CB9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C20CB9" w:rsidRDefault="00E35CA8" w:rsidP="00C677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 проведение федеральных статистических наблюдений (в том числе переписей) и формирование на их основе официальной статистической информации;</w:t>
            </w:r>
          </w:p>
          <w:p w:rsidR="00E35CA8" w:rsidRPr="00C20CB9" w:rsidRDefault="00E35CA8" w:rsidP="00C677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 составление национальных счетов (Расчет отдельных региональных показателей системы национальных счетов);</w:t>
            </w:r>
          </w:p>
          <w:p w:rsidR="00E35CA8" w:rsidRPr="00C20CB9" w:rsidRDefault="00E35CA8" w:rsidP="00C6770B">
            <w:pPr>
              <w:pStyle w:val="ConsPlusNormal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обеспечение сохранности и конфиденциальности первичных статистических данных;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 осуществление статистических расчетов на основе соответствующих математических и технических средств;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 планирования и рационального использования служебного времени;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 подготовки материалов и организации совещаний, выступлений по актуальным проблемам служебной деятельности;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 подготовки деловых писем, работы со служебными документами;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8) сбора и систематизации актуальной информации в соответствующей сфере деятельности, а также подготовки отчетов, докладов, тезисов, презентаций;</w:t>
            </w:r>
          </w:p>
          <w:p w:rsidR="00E35CA8" w:rsidRPr="00C20CB9" w:rsidRDefault="00E35CA8" w:rsidP="00C6770B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 работа с различными источниками статистической информации;</w:t>
            </w:r>
          </w:p>
          <w:p w:rsidR="00E35CA8" w:rsidRPr="00C20CB9" w:rsidRDefault="00E35CA8" w:rsidP="00C6770B">
            <w:pPr>
              <w:widowControl w:val="0"/>
              <w:tabs>
                <w:tab w:val="left" w:pos="31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10) работа со статистическими информационными ресурсами, системами, информационно-коммуникационными сетями;</w:t>
            </w:r>
          </w:p>
          <w:p w:rsidR="00E35CA8" w:rsidRPr="00C20CB9" w:rsidRDefault="00E35CA8" w:rsidP="00C6770B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11) применением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</w:tr>
      <w:tr w:rsidR="00E35CA8" w:rsidRPr="00C20CB9" w:rsidTr="00E50D42">
        <w:trPr>
          <w:trHeight w:val="2674"/>
        </w:trPr>
        <w:tc>
          <w:tcPr>
            <w:tcW w:w="1873" w:type="dxa"/>
          </w:tcPr>
          <w:p w:rsidR="00E35CA8" w:rsidRPr="00C20CB9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:rsidR="00E35CA8" w:rsidRPr="00C20CB9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понятие формы федерального статистического наблюдения;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понятие экономического описания задачи по сбору и обработке статистических данных;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порядок (принципы) формирования итогов федеральных статистических наблюдений;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C20CB9" w:rsidTr="00C6770B">
        <w:trPr>
          <w:trHeight w:val="273"/>
        </w:trPr>
        <w:tc>
          <w:tcPr>
            <w:tcW w:w="1873" w:type="dxa"/>
          </w:tcPr>
          <w:p w:rsidR="00E35CA8" w:rsidRPr="00C20CB9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:rsidR="00E35CA8" w:rsidRPr="00C20CB9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C20CB9" w:rsidRDefault="00E35CA8" w:rsidP="00C6770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актов и других документов;</w:t>
            </w:r>
          </w:p>
          <w:p w:rsidR="00E35CA8" w:rsidRPr="00C20CB9" w:rsidRDefault="00E35CA8" w:rsidP="00C6770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сбор, обработка, распространение официальной статистической информации;</w:t>
            </w:r>
          </w:p>
          <w:p w:rsidR="00E35CA8" w:rsidRPr="00C20CB9" w:rsidRDefault="00E35CA8" w:rsidP="00C6770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 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E35CA8" w:rsidRPr="00C20CB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E35CA8" w:rsidRPr="00C20CB9" w:rsidRDefault="00E35CA8" w:rsidP="00C6770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 работа с базами данных;</w:t>
            </w:r>
          </w:p>
          <w:p w:rsidR="00E35CA8" w:rsidRPr="00C20CB9" w:rsidRDefault="00E35CA8" w:rsidP="00C6770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 работы с нормативными правовыми актами;</w:t>
            </w:r>
          </w:p>
          <w:p w:rsidR="00E35CA8" w:rsidRPr="00C20CB9" w:rsidRDefault="00E35CA8" w:rsidP="00C6770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8) умение контролировать качество и согласованность полученных результатов;</w:t>
            </w:r>
          </w:p>
          <w:p w:rsidR="00E35CA8" w:rsidRPr="00C20CB9" w:rsidRDefault="00E35CA8" w:rsidP="00E50D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 организация труда и делопроизводства.</w:t>
            </w:r>
          </w:p>
        </w:tc>
      </w:tr>
    </w:tbl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ы статистики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7A0858" w:rsidTr="00E50D42">
        <w:trPr>
          <w:trHeight w:val="689"/>
        </w:trPr>
        <w:tc>
          <w:tcPr>
            <w:tcW w:w="1731" w:type="dxa"/>
            <w:shd w:val="clear" w:color="auto" w:fill="auto"/>
          </w:tcPr>
          <w:p w:rsidR="00E35CA8" w:rsidRPr="007A0858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:rsidR="00E35CA8" w:rsidRPr="007A0858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7A0858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7A0858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7A0858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7A0858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7A085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7A085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7A085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7A085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Управленческие умения: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- умение руководить подчиненными, эффективно планировать, </w:t>
            </w: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и контролировать ее выполнение;</w:t>
            </w:r>
          </w:p>
          <w:p w:rsidR="00E35CA8" w:rsidRPr="007A085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E35CA8" w:rsidRPr="007A0858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7A0858" w:rsidRDefault="00E35CA8" w:rsidP="00C6770B">
            <w:pPr>
              <w:spacing w:after="0"/>
              <w:ind w:right="3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нально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-функциональные </w:t>
            </w:r>
            <w:proofErr w:type="spell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:rsidR="00E35CA8" w:rsidRPr="007A0858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7A0858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E35CA8" w:rsidRPr="007A0858" w:rsidRDefault="00E35CA8" w:rsidP="00C6770B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«Финансы и кредит», «Экономика»,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E35CA8" w:rsidRPr="007A0858" w:rsidTr="00C6770B">
        <w:trPr>
          <w:trHeight w:val="273"/>
        </w:trPr>
        <w:tc>
          <w:tcPr>
            <w:tcW w:w="1731" w:type="dxa"/>
          </w:tcPr>
          <w:p w:rsidR="00E35CA8" w:rsidRPr="007A0858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нальным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знаниям</w:t>
            </w:r>
          </w:p>
        </w:tc>
        <w:tc>
          <w:tcPr>
            <w:tcW w:w="8221" w:type="dxa"/>
          </w:tcPr>
          <w:p w:rsidR="00E35CA8" w:rsidRPr="007A0858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7A0858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7A0858" w:rsidRDefault="00E35CA8" w:rsidP="00C6770B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:rsidR="00E35CA8" w:rsidRPr="007A0858" w:rsidRDefault="00E35CA8" w:rsidP="00C6770B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:rsidR="00E35CA8" w:rsidRPr="007A0858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E35CA8" w:rsidRPr="007A0858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12 февраля 1993 г. № 121 «О мерах по реализации Государственной программы перехода </w:t>
            </w: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Российской Федерации от 14 февраля 2009 г. № 201-р «Об информации о межотраслевых связях и структурных пропорциях экономики России»; 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2 апреля 2013 г. № 27965);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E35CA8" w:rsidRPr="007A0858" w:rsidRDefault="00E35CA8" w:rsidP="00C6770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:rsidR="00E35CA8" w:rsidRPr="007A0858" w:rsidRDefault="00E35CA8" w:rsidP="00C6770B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282"/>
                <w:tab w:val="left" w:pos="1560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7A0858" w:rsidTr="00E50D42">
        <w:trPr>
          <w:trHeight w:val="1540"/>
        </w:trPr>
        <w:tc>
          <w:tcPr>
            <w:tcW w:w="1731" w:type="dxa"/>
          </w:tcPr>
          <w:p w:rsidR="00E35CA8" w:rsidRPr="007A0858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7A0858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7A0858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CA8" w:rsidRPr="007A0858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7A0858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1) программные документы и приоритеты государственной политики в области информационно-коммуникационных технологий; 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 основы государственного управления;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 организация труда и делопроизводства;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 общие вопросы в области обеспечения информационной безопасности;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 возможности межведомственного документооборота;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8) порядок работы со служебной и секретной информацией;</w:t>
            </w:r>
          </w:p>
          <w:p w:rsidR="00E35CA8" w:rsidRPr="007A0858" w:rsidRDefault="00E35CA8" w:rsidP="00C6770B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9) правила охраны труда и противопожарной безопасности;</w:t>
            </w:r>
          </w:p>
          <w:p w:rsidR="00E35CA8" w:rsidRPr="007A0858" w:rsidRDefault="00E35CA8" w:rsidP="00E50D42">
            <w:pPr>
              <w:pStyle w:val="ConsPlusNormal"/>
              <w:tabs>
                <w:tab w:val="left" w:pos="175"/>
                <w:tab w:val="left" w:pos="156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10) Служебный распорядок Росстата и режим работы Архангельскстата.</w:t>
            </w:r>
          </w:p>
        </w:tc>
      </w:tr>
      <w:tr w:rsidR="00E35CA8" w:rsidRPr="007A0858" w:rsidTr="00C6770B">
        <w:trPr>
          <w:trHeight w:val="742"/>
        </w:trPr>
        <w:tc>
          <w:tcPr>
            <w:tcW w:w="1731" w:type="dxa"/>
          </w:tcPr>
          <w:p w:rsidR="00E35CA8" w:rsidRPr="007A0858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CA8" w:rsidRPr="007A0858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7A0858" w:rsidRDefault="00E35CA8" w:rsidP="00C6770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E35CA8" w:rsidRPr="007A0858" w:rsidRDefault="00E35CA8" w:rsidP="00C6770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осуществление статистических расчетов на основе соответствующих математических и технических средств;</w:t>
            </w:r>
          </w:p>
          <w:p w:rsidR="00E35CA8" w:rsidRPr="007A0858" w:rsidRDefault="00E35CA8" w:rsidP="00C6770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E35CA8" w:rsidRPr="007A0858" w:rsidRDefault="00E35CA8" w:rsidP="00C6770B">
            <w:p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 работа со статистическими информационными ресурсами, системами, информационно-коммуникационными сетями;</w:t>
            </w:r>
          </w:p>
          <w:p w:rsidR="00E35CA8" w:rsidRPr="007A0858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E35CA8" w:rsidRPr="007A0858" w:rsidRDefault="00E35CA8" w:rsidP="00C6770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6) 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E35CA8" w:rsidRPr="007A0858" w:rsidRDefault="00E35CA8" w:rsidP="00C6770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 регулирование в сфере официального статистического учета;</w:t>
            </w:r>
          </w:p>
          <w:p w:rsidR="00E35CA8" w:rsidRPr="007A0858" w:rsidRDefault="00E35CA8" w:rsidP="00C6770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8) проведение федеральных статистических наблюдений (в том числе переписей) и формирование на их основе официальной статистической информации;</w:t>
            </w:r>
          </w:p>
          <w:p w:rsidR="00E35CA8" w:rsidRPr="007A0858" w:rsidRDefault="00E35CA8" w:rsidP="00C6770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9) обеспечение сохранности и конфиденциальности первичных статистических данных.</w:t>
            </w:r>
          </w:p>
        </w:tc>
      </w:tr>
      <w:tr w:rsidR="00E35CA8" w:rsidRPr="007A0858" w:rsidTr="00C6770B">
        <w:trPr>
          <w:trHeight w:val="2825"/>
        </w:trPr>
        <w:tc>
          <w:tcPr>
            <w:tcW w:w="1731" w:type="dxa"/>
          </w:tcPr>
          <w:p w:rsidR="00E35CA8" w:rsidRPr="007A0858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:rsidR="00E35CA8" w:rsidRPr="007A0858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понятие формы федерального статистического наблюдения;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 понятие экономического описания задачи по сбору и обработке статистических данных;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 порядок (принципы) формирования итогов федеральных статистических наблюдений;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7A0858" w:rsidTr="00C6770B">
        <w:trPr>
          <w:trHeight w:val="273"/>
        </w:trPr>
        <w:tc>
          <w:tcPr>
            <w:tcW w:w="1731" w:type="dxa"/>
          </w:tcPr>
          <w:p w:rsidR="00E35CA8" w:rsidRPr="007A0858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:rsidR="00E35CA8" w:rsidRPr="007A0858" w:rsidRDefault="00E35CA8" w:rsidP="00C67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подготовка экономических описаний задач по сбору и обработке статистических данных;</w:t>
            </w:r>
          </w:p>
          <w:p w:rsidR="00E35CA8" w:rsidRPr="007A0858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E35CA8" w:rsidRPr="007A0858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 сбор, обработка, распространение официальной статистической информации;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 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6) умение контролировать качество и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полученных результатов;</w:t>
            </w:r>
          </w:p>
          <w:p w:rsidR="00E35CA8" w:rsidRPr="007A085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 организация труда и делопроизводства.</w:t>
            </w:r>
          </w:p>
        </w:tc>
      </w:tr>
    </w:tbl>
    <w:p w:rsidR="00E35CA8" w:rsidRDefault="00E35CA8" w:rsidP="00E35C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42" w:rsidRDefault="00E50D42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информационных ресурсов и технологий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:rsidTr="00C6770B">
        <w:trPr>
          <w:trHeight w:val="1136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DE39E7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DE39E7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DE39E7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DE39E7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DE39E7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DE39E7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DE39E7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after="120"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:rsidR="00E35CA8" w:rsidRPr="004B22AB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DE39E7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E35CA8" w:rsidRPr="00DE39E7" w:rsidRDefault="00E35CA8" w:rsidP="00C6770B">
            <w:pPr>
              <w:spacing w:after="12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подготовки (специальностям) профессионального образования: </w:t>
            </w:r>
            <w:r w:rsidRPr="00EB5181">
              <w:rPr>
                <w:rFonts w:ascii="Times New Roman" w:hAnsi="Times New Roman"/>
                <w:sz w:val="24"/>
                <w:szCs w:val="24"/>
              </w:rPr>
              <w:t>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 «Инфокоммуникационные технологии и системы связи», «Информационные системы и технологии», «Радиоэлектронные системы и комплексы»,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81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к профессиональным знаниям</w:t>
            </w:r>
          </w:p>
        </w:tc>
        <w:tc>
          <w:tcPr>
            <w:tcW w:w="8221" w:type="dxa"/>
          </w:tcPr>
          <w:p w:rsidR="00E35CA8" w:rsidRPr="00DE39E7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DE39E7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DE39E7" w:rsidRDefault="00E35CA8" w:rsidP="00C6770B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282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 февраля 2009 г. № 8-ФЗ «Об обеспечении доступа к информации о деятельности государственных органов и органов местного 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DE39E7" w:rsidRDefault="00E35CA8" w:rsidP="00C6770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671-р «Об утверждении Федерального плана статистических работ»;</w:t>
            </w:r>
          </w:p>
          <w:p w:rsidR="00E35CA8" w:rsidRPr="00DE39E7" w:rsidRDefault="00E35CA8" w:rsidP="00C6770B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120" w:line="276" w:lineRule="auto"/>
              <w:ind w:left="0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27965).</w:t>
            </w:r>
          </w:p>
        </w:tc>
      </w:tr>
      <w:tr w:rsidR="00E35CA8" w:rsidRPr="004B22AB" w:rsidTr="00C6770B">
        <w:trPr>
          <w:trHeight w:val="416"/>
        </w:trPr>
        <w:tc>
          <w:tcPr>
            <w:tcW w:w="1731" w:type="dxa"/>
          </w:tcPr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4B22AB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D849C3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1) понятие базовых информационных ресурсов;</w:t>
            </w:r>
          </w:p>
          <w:p w:rsidR="00E35CA8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t>методы и средства получения, обработки и передачи информации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D849C3" w:rsidRDefault="00E35CA8" w:rsidP="00C677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методы информационного обеспечения;</w:t>
            </w:r>
          </w:p>
          <w:p w:rsidR="00E35CA8" w:rsidRPr="00D849C3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      </w:r>
          </w:p>
          <w:p w:rsidR="00E35CA8" w:rsidRPr="00D849C3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E35CA8" w:rsidRPr="00D849C3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тавляющих государственную тайну;</w:t>
            </w:r>
          </w:p>
          <w:p w:rsidR="00E35CA8" w:rsidRPr="00D849C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4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t>статистические пакеты прикладных программ;</w:t>
            </w:r>
          </w:p>
          <w:p w:rsidR="00E35CA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4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обеспечение сохранности и конфиденциальности первичных статистических данных.</w:t>
            </w:r>
          </w:p>
          <w:p w:rsidR="00E35CA8" w:rsidRPr="00D849C3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:rsidR="00E35CA8" w:rsidRPr="00D849C3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10)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E35CA8" w:rsidRPr="00D849C3" w:rsidRDefault="00E35CA8" w:rsidP="00C677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способы и средства обеспечения информационной безопасности;</w:t>
            </w:r>
          </w:p>
          <w:p w:rsidR="00E35CA8" w:rsidRPr="00DE39E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</w:tc>
      </w:tr>
      <w:tr w:rsidR="00E35CA8" w:rsidRPr="004B22AB" w:rsidTr="00C6770B">
        <w:trPr>
          <w:trHeight w:val="1412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E35CA8" w:rsidRPr="002868A0" w:rsidRDefault="00E35CA8" w:rsidP="00C6770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установка системного программного обеспечения на серверах и рабочих станциях и поддержка их в рабочем состоянии;</w:t>
            </w:r>
          </w:p>
          <w:p w:rsidR="00E35CA8" w:rsidRPr="002868A0" w:rsidRDefault="00E35CA8" w:rsidP="00C6770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мониторинг сети, выявление ошибок пользователей и сетевого программного обеспечения, восстановление работоспособности сети;</w:t>
            </w:r>
          </w:p>
          <w:p w:rsidR="00E35CA8" w:rsidRPr="002868A0" w:rsidRDefault="00E35CA8" w:rsidP="00C6770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определение потребности в технических средствах защиты;</w:t>
            </w:r>
          </w:p>
          <w:p w:rsidR="00E35CA8" w:rsidRPr="002868A0" w:rsidRDefault="00E35CA8" w:rsidP="00C677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уме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пользоваться поисковыми системами в информационной сети «Интернет» и получать информацию из правовых баз данных, федерального портала проектов нормативных правовых актов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5CA8" w:rsidRPr="004B22AB" w:rsidTr="00E50D42">
        <w:trPr>
          <w:trHeight w:val="3666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1) технологии и средства обеспечения информационной безопасности;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2) средства ведения классификаторов и каталогов;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3) сетевое оборудование;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4) системы печати;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5) источники питания;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6) носители информации;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7) основы электроники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8) принципы работы сетевых протоколов, построения компьютерных сетей;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9) локальные сети (протоколы, сетевое оборудование, принципы построения сетей);</w:t>
            </w:r>
          </w:p>
          <w:p w:rsidR="00E35CA8" w:rsidRPr="00DE39E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10)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докладов, презентаций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программных средств и современных технологий обработки статистических данных;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3)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настройка и работа системного программного обеспечения, ввод в домен, разграничение доступа;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:rsidR="00E35CA8" w:rsidRPr="002868A0" w:rsidRDefault="00E35CA8" w:rsidP="00C677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защите персональных данных в информационной системе персональных данных.</w:t>
            </w:r>
          </w:p>
        </w:tc>
      </w:tr>
    </w:tbl>
    <w:p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информационных ресурсов и технологий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E50DF3" w:rsidTr="00C6770B">
        <w:trPr>
          <w:trHeight w:val="1136"/>
        </w:trPr>
        <w:tc>
          <w:tcPr>
            <w:tcW w:w="1731" w:type="dxa"/>
            <w:shd w:val="clear" w:color="auto" w:fill="auto"/>
          </w:tcPr>
          <w:p w:rsidR="00E35CA8" w:rsidRPr="00E50DF3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E35CA8" w:rsidRPr="00E50DF3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E50DF3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50DF3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E50DF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E50DF3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E50DF3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E50DF3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E50DF3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E50DF3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:rsidR="00E35CA8" w:rsidRPr="00E50DF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умения:</w:t>
            </w:r>
          </w:p>
          <w:p w:rsidR="00E35CA8" w:rsidRPr="00E50DF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E35CA8" w:rsidRPr="00E50DF3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E35CA8" w:rsidRPr="00E50DF3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E50DF3" w:rsidRDefault="00E35CA8" w:rsidP="00C6770B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Профессионально-функциональные квалификационные требования</w:t>
            </w:r>
          </w:p>
          <w:p w:rsidR="00E35CA8" w:rsidRPr="00E50DF3" w:rsidRDefault="00E35CA8" w:rsidP="00C6770B">
            <w:pPr>
              <w:spacing w:after="0"/>
              <w:ind w:left="-83" w:right="-111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50DF3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E35CA8" w:rsidRPr="00E50DF3" w:rsidRDefault="00E35CA8" w:rsidP="00E50D42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«Инфокоммуникационные технологии и системы связи», «Информационные системы и технологии», «Радиоэлектронные системы и комплексы»,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 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E50DF3" w:rsidTr="00C6770B">
        <w:trPr>
          <w:trHeight w:val="273"/>
        </w:trPr>
        <w:tc>
          <w:tcPr>
            <w:tcW w:w="1731" w:type="dxa"/>
          </w:tcPr>
          <w:p w:rsidR="00E35CA8" w:rsidRPr="00E50DF3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:rsidR="00E35CA8" w:rsidRPr="00E50DF3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E50DF3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апреля 2011 г. № 63-ФЗ «Об электронной подписи»;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E50DF3" w:rsidRDefault="00E35CA8" w:rsidP="00C6770B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защите информации в Российской Федерации от иностранных технических разведок и от ее утечки по техническим каналам («Положение-93»);</w:t>
            </w:r>
          </w:p>
          <w:p w:rsidR="00E35CA8" w:rsidRPr="00E50DF3" w:rsidRDefault="00E35CA8" w:rsidP="00C6770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:rsidR="00E35CA8" w:rsidRPr="00E50D42" w:rsidRDefault="00E35CA8" w:rsidP="00E50D42">
            <w:pPr>
              <w:pStyle w:val="a4"/>
              <w:numPr>
                <w:ilvl w:val="0"/>
                <w:numId w:val="12"/>
              </w:numPr>
              <w:tabs>
                <w:tab w:val="left" w:pos="282"/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E50DF3" w:rsidTr="00C6770B">
        <w:trPr>
          <w:trHeight w:val="1861"/>
        </w:trPr>
        <w:tc>
          <w:tcPr>
            <w:tcW w:w="1731" w:type="dxa"/>
          </w:tcPr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E50DF3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 понятие базовых информационных ресурсов;</w:t>
            </w: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2) 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      </w: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 знание нормативных правовых актов Российской Федерации и методических документов ФСТЭК России в области защиты информации;</w:t>
            </w:r>
          </w:p>
          <w:p w:rsidR="00E35CA8" w:rsidRPr="00E50DF3" w:rsidRDefault="00E35CA8" w:rsidP="00C67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4) 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E35CA8" w:rsidRPr="00E50DF3" w:rsidRDefault="00E35CA8" w:rsidP="00C677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5) 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  <w:lang w:eastAsia="ru-RU"/>
              </w:rPr>
              <w:t>6) </w:t>
            </w:r>
            <w:r w:rsidRPr="00E50DF3">
              <w:rPr>
                <w:sz w:val="24"/>
                <w:szCs w:val="24"/>
              </w:rPr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современные коммуникации, сетевые приложения, программное обеспечение;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понятие системы связи;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методы информационного обеспечения;</w:t>
            </w:r>
          </w:p>
          <w:p w:rsidR="00E35CA8" w:rsidRPr="00E50DF3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 понятие классификаторы, используемые для формирования официальной статистической информации;</w:t>
            </w:r>
          </w:p>
          <w:p w:rsidR="00E35CA8" w:rsidRPr="00E50DF3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 статистические пакеты прикладных программ;</w:t>
            </w:r>
          </w:p>
          <w:p w:rsidR="00E35CA8" w:rsidRPr="00E50DF3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 обеспечение сохранности и конфиденциальности первичных статистических данных.</w:t>
            </w:r>
          </w:p>
          <w:p w:rsidR="00E35CA8" w:rsidRPr="00E50DF3" w:rsidRDefault="00E35CA8" w:rsidP="00C6770B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10) 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</w:t>
            </w:r>
          </w:p>
          <w:p w:rsidR="00E35CA8" w:rsidRPr="00E50DF3" w:rsidRDefault="00E35CA8" w:rsidP="00C6770B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11) порядок работы со служебной и секретной информацией;</w:t>
            </w:r>
          </w:p>
          <w:p w:rsidR="00E35CA8" w:rsidRPr="00E50DF3" w:rsidRDefault="00E35CA8" w:rsidP="00C6770B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12)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lastRenderedPageBreak/>
              <w:t>13) порядок создания автоматизированных систем в защищенном исполнении;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программно-технические способы и средства обеспечения информационной безопасности;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14) система управления электронными архивами, системы информационной безопасности и управления эксплуатацией;</w:t>
            </w:r>
          </w:p>
          <w:p w:rsidR="00E35CA8" w:rsidRPr="00E50DF3" w:rsidRDefault="00E35CA8" w:rsidP="00C6770B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15) методы и средства получения, обработки и передачи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35CA8" w:rsidRPr="00E50DF3" w:rsidTr="00C6770B">
        <w:trPr>
          <w:trHeight w:val="415"/>
        </w:trPr>
        <w:tc>
          <w:tcPr>
            <w:tcW w:w="1731" w:type="dxa"/>
          </w:tcPr>
          <w:p w:rsidR="00E35CA8" w:rsidRPr="00E50DF3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</w:p>
          <w:p w:rsidR="00E35CA8" w:rsidRPr="00E50DF3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E50DF3" w:rsidRDefault="00E35CA8" w:rsidP="00C6770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защита от несанкционированного доступа к информации;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определение потребности в технических средствах защиты;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перевод информации в единый формат;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проведение аттестационных мероприятий объекта информации;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выполнение работ по обеспечению комплексной защиты информации на основе разработанных программ и методик;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установка сетевого программного обеспечения на серверах и рабочих станциях и поддержка их в рабочем состоянии;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мониторинг сети, выявление ошибок пользователей и сетевого программного обеспечения, восстановление работоспособности системы.</w:t>
            </w:r>
          </w:p>
        </w:tc>
      </w:tr>
      <w:tr w:rsidR="00E35CA8" w:rsidRPr="00E50DF3" w:rsidTr="00C6770B">
        <w:trPr>
          <w:trHeight w:val="1128"/>
        </w:trPr>
        <w:tc>
          <w:tcPr>
            <w:tcW w:w="1731" w:type="dxa"/>
          </w:tcPr>
          <w:p w:rsidR="00E35CA8" w:rsidRPr="00E50DF3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E50DF3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E50DF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 технологии и средства обеспечения информационной безопасности;</w:t>
            </w:r>
          </w:p>
          <w:p w:rsidR="00E35CA8" w:rsidRPr="00E50DF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2) принципы работы сетевых протоколов, построения компьютерных сетей;</w:t>
            </w:r>
          </w:p>
          <w:p w:rsidR="00E35CA8" w:rsidRPr="00E50DF3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 локальные сети (протоколы, сетевое оборудование, принципы построения сетей);</w:t>
            </w:r>
          </w:p>
          <w:p w:rsidR="00E35CA8" w:rsidRPr="00E50DF3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4)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E50DF3" w:rsidTr="00C6770B">
        <w:trPr>
          <w:trHeight w:val="273"/>
        </w:trPr>
        <w:tc>
          <w:tcPr>
            <w:tcW w:w="1731" w:type="dxa"/>
          </w:tcPr>
          <w:p w:rsidR="00E35CA8" w:rsidRPr="00E50DF3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E50DF3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E50DF3" w:rsidRDefault="00E35CA8" w:rsidP="00C6770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установка, настройка и работа пользовательского программного обеспечения, ввод в домен, разграничение доступа;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использования и защиты каналов передачи данных;</w:t>
            </w:r>
          </w:p>
          <w:p w:rsidR="00E35CA8" w:rsidRPr="00E50DF3" w:rsidRDefault="00E35CA8" w:rsidP="00C6770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и организация мер по антивирусному контролю;</w:t>
            </w:r>
          </w:p>
          <w:p w:rsidR="00E35CA8" w:rsidRPr="00E50DF3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5)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:rsidR="00E35CA8" w:rsidRPr="00E50DF3" w:rsidRDefault="00E35CA8" w:rsidP="00C6770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6) умение контролировать качество и согласованность полученных результатов.</w:t>
            </w:r>
          </w:p>
        </w:tc>
      </w:tr>
    </w:tbl>
    <w:p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Финансово-экономический отдел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:rsidTr="00C6770B">
        <w:trPr>
          <w:trHeight w:val="273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4B22AB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2003 г. № 58-ФЗ «О системе государственной службы Российской Федерации»;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4B22AB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312EC1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after="200"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left="-74" w:right="-9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:rsidR="00E35CA8" w:rsidRPr="004B22AB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4B22AB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CA8" w:rsidRPr="004B22AB" w:rsidRDefault="00E35CA8" w:rsidP="00C6770B">
            <w:pPr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«Финансы и кредит»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«Бухгалтерский учет, анализ и аудит», 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«Экономика», «Государственное и муниципальное управление»,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еджмент», «Экономическая безопасность», «Государственный аудит»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:rsidR="00E35CA8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CF6DD3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520033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E35CA8" w:rsidRPr="00520033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E35CA8" w:rsidRPr="00CF6DD3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CF6DD3" w:rsidRDefault="00E35CA8" w:rsidP="00C6770B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CF6DD3" w:rsidRDefault="00E35CA8" w:rsidP="00C6770B">
            <w:pPr>
              <w:widowControl w:val="0"/>
              <w:spacing w:after="0"/>
              <w:ind w:right="-13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 закон от 21 июля 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 № 108-ФЗ «О Всероссийской сельскохозяйственной переписи»;</w:t>
            </w:r>
          </w:p>
          <w:p w:rsidR="00E35CA8" w:rsidRPr="00CF6DD3" w:rsidRDefault="00E35CA8" w:rsidP="00C6770B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 июля 2006 г. № 149-ФЗ «Об информации, информационных технологиях и о защите информации»;</w:t>
            </w:r>
          </w:p>
          <w:p w:rsidR="00E35CA8" w:rsidRPr="00CF6DD3" w:rsidRDefault="00E35CA8" w:rsidP="00C6770B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CF6DD3" w:rsidRDefault="00E35CA8" w:rsidP="00C6770B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декабря 2011 г. № 402-ФЗ «О бухгалтерском учете»;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2007 г. № 209-ФЗ «О развитии малого и среднего предпринимательства в Российской Федерации»;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 г. № 131-ФЗ «Об общих принципах организации местного самоуправления в Российской Федерации»;</w:t>
            </w:r>
          </w:p>
          <w:p w:rsidR="00E35CA8" w:rsidRPr="00CF6DD3" w:rsidRDefault="00E35CA8" w:rsidP="00C6770B">
            <w:pPr>
              <w:tabs>
                <w:tab w:val="left" w:pos="567"/>
                <w:tab w:val="left" w:pos="1560"/>
                <w:tab w:val="left" w:pos="1985"/>
              </w:tabs>
              <w:spacing w:after="0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17 декабря 2012 г. № 1317 «О мерах по реализации Указа Президента Российской Федерации от 28 апреля 2008 г. № 607 «Об оценке эффективности деятельности органов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      </w:r>
          </w:p>
          <w:p w:rsidR="00E35CA8" w:rsidRPr="00CF6DD3" w:rsidRDefault="00E35CA8" w:rsidP="00C6770B">
            <w:pPr>
              <w:tabs>
                <w:tab w:val="left" w:pos="567"/>
                <w:tab w:val="left" w:pos="1560"/>
                <w:tab w:val="left" w:pos="1985"/>
              </w:tabs>
              <w:spacing w:after="0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CF6DD3" w:rsidRDefault="00E35CA8" w:rsidP="00C6770B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Default="00E35CA8" w:rsidP="00C6770B">
            <w:pPr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35CA8" w:rsidRPr="00343AA6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 </w:t>
            </w:r>
            <w:r w:rsidRPr="00CF6DD3">
              <w:rPr>
                <w:sz w:val="24"/>
                <w:szCs w:val="24"/>
              </w:rPr>
              <w:t>бюджетной системы РФ, бюджетного законодательства РФ;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основы экономики финансов и кредита, бухгалтерского и налогового учета;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основы налогообложения;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особенности исполнения бюджета в текущем финансовом году;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методы бюджетного планирования;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процедура формирования федерального бюджета;</w:t>
            </w:r>
          </w:p>
          <w:p w:rsidR="00E35CA8" w:rsidRPr="00CF6DD3" w:rsidRDefault="00E35CA8" w:rsidP="00C6770B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основные методологические документы по обеспечению исполнения бюджета;</w:t>
            </w:r>
          </w:p>
          <w:p w:rsidR="00E35CA8" w:rsidRPr="0048695E" w:rsidRDefault="00E35CA8" w:rsidP="00C6770B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принципы бюджетного учета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</w:tc>
      </w:tr>
      <w:tr w:rsidR="00E35CA8" w:rsidRPr="004B22AB" w:rsidTr="00C6770B">
        <w:trPr>
          <w:trHeight w:val="3762"/>
        </w:trPr>
        <w:tc>
          <w:tcPr>
            <w:tcW w:w="1731" w:type="dxa"/>
          </w:tcPr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4B22AB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1) 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2) практика применения законодательства о бухгалтерском учете;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3)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</w:tc>
      </w:tr>
      <w:tr w:rsidR="00E35CA8" w:rsidRPr="004B22AB" w:rsidTr="00C6770B">
        <w:trPr>
          <w:trHeight w:val="1412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обоснований бюджетных ассигнований на планируемый период для государственного органа;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2) анализ эффективности и результативности расходования бюджетных средств;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3) разработка и формирование проектов прогнозов по организации бюджетного процесса в государственном органе;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4) проведение инвентаризации денежных средств, товарно-материальных ценностей, расчето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 поставщиками и подрядчиками;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5) планирование объемов и сроков выполнения работ в отчетном периоде для целей составления бухгалтерской (финансовой) отчетности;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6) распределение объема учетных работ между работниками (группами работников) финансово-экономической службы;</w:t>
            </w:r>
          </w:p>
          <w:p w:rsidR="00E35CA8" w:rsidRPr="007713CF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 контроль соблюдения сроков и качества выполнения работ по формированию </w:t>
            </w: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системе бухгалтерского учета;</w:t>
            </w:r>
          </w:p>
          <w:p w:rsidR="00E35CA8" w:rsidRPr="007713CF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разработка внутренних организационно-распорядительных документов;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Pr="00771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управления кадровым составом государственной гражданской службы РФ (ЕИСУКС).</w:t>
            </w:r>
          </w:p>
        </w:tc>
      </w:tr>
      <w:tr w:rsidR="00E35CA8" w:rsidRPr="004B22AB" w:rsidTr="00C6770B">
        <w:trPr>
          <w:trHeight w:val="1128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4B22AB" w:rsidRDefault="00E35CA8" w:rsidP="00C6770B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2) методы бюджетного планирования;</w:t>
            </w:r>
          </w:p>
          <w:p w:rsidR="00E35CA8" w:rsidRPr="00EF5204" w:rsidRDefault="00E35CA8" w:rsidP="00C6770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3) принципы бюджетного учета и отчетности.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4B22AB" w:rsidRDefault="00E35CA8" w:rsidP="00C6770B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:rsidR="00E35CA8" w:rsidRPr="00EF5204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E35CA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E35CA8" w:rsidRPr="009C6BBA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базами данных;</w:t>
            </w:r>
          </w:p>
          <w:p w:rsidR="00E35CA8" w:rsidRPr="00EF5204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умение контролировать качество и согласованность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Финансово-экономический отдел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:rsidTr="00C6770B">
        <w:trPr>
          <w:trHeight w:val="1136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before="120"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E35CA8" w:rsidRPr="004B22AB" w:rsidRDefault="00E35CA8" w:rsidP="00C6770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spacing w:before="120"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4B22AB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2003 г. № 58-ФЗ «О системе государственной службы Российской Федерации»;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коррупции»;</w:t>
            </w:r>
          </w:p>
          <w:p w:rsidR="00E35CA8" w:rsidRPr="004B22AB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4B22AB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планировать, рационально использовать служебное время и достигать результата;</w:t>
            </w:r>
          </w:p>
          <w:p w:rsidR="00E35CA8" w:rsidRPr="004B22AB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C41D6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 xml:space="preserve">умение управлять </w:t>
            </w:r>
            <w:r w:rsidRPr="00C41D69">
              <w:rPr>
                <w:rFonts w:ascii="Times New Roman" w:hAnsi="Times New Roman"/>
                <w:sz w:val="24"/>
                <w:szCs w:val="24"/>
              </w:rPr>
              <w:t>изменениями.</w:t>
            </w:r>
          </w:p>
          <w:p w:rsidR="00E35CA8" w:rsidRPr="00C41D6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:rsidR="00E35CA8" w:rsidRPr="00C41D6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E35CA8" w:rsidRPr="00312EC1" w:rsidRDefault="00E35CA8" w:rsidP="00C67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 управленческие решения.</w:t>
            </w:r>
          </w:p>
        </w:tc>
      </w:tr>
      <w:tr w:rsidR="00E35CA8" w:rsidRPr="004B22AB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квалификационные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E35CA8" w:rsidRPr="004B22AB" w:rsidRDefault="00E35CA8" w:rsidP="00C6770B">
            <w:pPr>
              <w:spacing w:before="120" w:after="0"/>
              <w:ind w:left="8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4B22AB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35CA8" w:rsidRPr="004B22AB" w:rsidRDefault="00E35CA8" w:rsidP="00C6770B">
            <w:pPr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«Финансы и кредит»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«Бухгалтерский учет, анализ и аудит», 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«Экономика», «Государственное и муниципальное управление»,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еджмент», «Экономическая безопасность», «Государственный аудит»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D517A4" w:rsidRDefault="00E35CA8" w:rsidP="00C677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профессиональным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>знаниям</w:t>
            </w:r>
          </w:p>
        </w:tc>
        <w:tc>
          <w:tcPr>
            <w:tcW w:w="8221" w:type="dxa"/>
          </w:tcPr>
          <w:p w:rsidR="00E35CA8" w:rsidRPr="00D517A4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0" w:firstLine="742"/>
              <w:rPr>
                <w:rFonts w:ascii="Times New Roman" w:hAnsi="Times New Roman"/>
                <w:szCs w:val="24"/>
                <w:lang w:eastAsia="en-US"/>
              </w:rPr>
            </w:pPr>
            <w:r w:rsidRPr="00D517A4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520033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E35CA8" w:rsidRPr="00520033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E35CA8" w:rsidRPr="00D517A4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:rsidR="00E35CA8" w:rsidRPr="00D517A4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2002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2005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402-ФЗ «О бухгалтерском учете»;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D517A4" w:rsidRDefault="00E35CA8" w:rsidP="00C6770B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</w:tabs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 xml:space="preserve">. № 1009 «Об утверждении Правил подготовки нормативных правовых </w:t>
            </w:r>
            <w:r w:rsidRPr="00D517A4">
              <w:rPr>
                <w:rFonts w:ascii="Times New Roman" w:hAnsi="Times New Roman"/>
                <w:sz w:val="24"/>
                <w:szCs w:val="24"/>
              </w:rPr>
              <w:lastRenderedPageBreak/>
              <w:t>актов федеральных органов исполнительной власти и их государственной регистрации».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  <w:tab w:val="left" w:pos="1985"/>
              </w:tabs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  <w:tab w:val="left" w:pos="1985"/>
              </w:tabs>
              <w:spacing w:after="20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:rsidR="00E35CA8" w:rsidRPr="00343AA6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</w:t>
            </w:r>
            <w:r w:rsidRPr="00343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инновационная экономика»; </w:t>
            </w:r>
          </w:p>
          <w:p w:rsidR="00E35CA8" w:rsidRPr="00343AA6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6 мая 2008 г. </w:t>
            </w:r>
            <w:r w:rsidRPr="00343A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671-р «Об утверждении Федерального плана статистических работ»; </w:t>
            </w:r>
          </w:p>
          <w:p w:rsidR="00E35CA8" w:rsidRPr="00343AA6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27965);</w:t>
            </w:r>
          </w:p>
          <w:p w:rsidR="00E35CA8" w:rsidRPr="00D517A4" w:rsidRDefault="00E35CA8" w:rsidP="00C6770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знание бюджетной системы РФ, бюджетного закон</w:t>
            </w:r>
            <w:r w:rsidRPr="00D517A4">
              <w:rPr>
                <w:rFonts w:ascii="Times New Roman" w:hAnsi="Times New Roman" w:cs="Times New Roman"/>
                <w:sz w:val="24"/>
                <w:szCs w:val="24"/>
              </w:rPr>
              <w:t>одательства РФ;</w:t>
            </w:r>
          </w:p>
          <w:p w:rsidR="00E35CA8" w:rsidRPr="00D517A4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D517A4">
              <w:rPr>
                <w:sz w:val="24"/>
                <w:szCs w:val="24"/>
              </w:rPr>
              <w:t>основы экономики финансов и кредита, бухгалтерского и налогового учета;</w:t>
            </w:r>
          </w:p>
          <w:p w:rsidR="00E35CA8" w:rsidRPr="00CF6DD3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D517A4">
              <w:rPr>
                <w:sz w:val="24"/>
                <w:szCs w:val="24"/>
              </w:rPr>
              <w:t>основы налогообложения</w:t>
            </w:r>
            <w:r w:rsidRPr="00CF6DD3">
              <w:rPr>
                <w:sz w:val="24"/>
                <w:szCs w:val="24"/>
              </w:rPr>
              <w:t>;</w:t>
            </w:r>
          </w:p>
          <w:p w:rsidR="00E35CA8" w:rsidRPr="00CF6DD3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особенности исполнения бюджета в текущем финансовом году;</w:t>
            </w:r>
          </w:p>
          <w:p w:rsidR="00E35CA8" w:rsidRPr="00CF6DD3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методы бюджетного планирования;</w:t>
            </w:r>
          </w:p>
          <w:p w:rsidR="00E35CA8" w:rsidRPr="00CF6DD3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процедура формирования федерального бюджета;</w:t>
            </w:r>
          </w:p>
          <w:p w:rsidR="00E35CA8" w:rsidRPr="00CF6DD3" w:rsidRDefault="00E35CA8" w:rsidP="00C6770B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основные методологические документы по обеспечению исполнения бюджета;</w:t>
            </w:r>
          </w:p>
          <w:p w:rsidR="00E35CA8" w:rsidRPr="00D517A4" w:rsidRDefault="00E35CA8" w:rsidP="00C6770B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spacing w:after="120" w:line="276" w:lineRule="auto"/>
              <w:ind w:left="0" w:firstLine="34"/>
              <w:jc w:val="both"/>
              <w:rPr>
                <w:sz w:val="24"/>
                <w:szCs w:val="24"/>
              </w:rPr>
            </w:pPr>
            <w:r w:rsidRPr="00D517A4">
              <w:rPr>
                <w:rFonts w:ascii="Times New Roman" w:hAnsi="Times New Roman" w:cs="Times New Roman"/>
                <w:sz w:val="24"/>
                <w:szCs w:val="24"/>
              </w:rPr>
              <w:t>принципы бюджетного учета и отчетности.</w:t>
            </w:r>
          </w:p>
        </w:tc>
      </w:tr>
      <w:tr w:rsidR="00E35CA8" w:rsidRPr="004B22AB" w:rsidTr="00C6770B">
        <w:trPr>
          <w:trHeight w:val="1861"/>
        </w:trPr>
        <w:tc>
          <w:tcPr>
            <w:tcW w:w="1731" w:type="dxa"/>
          </w:tcPr>
          <w:p w:rsidR="00E35CA8" w:rsidRPr="004B22AB" w:rsidRDefault="00E35CA8" w:rsidP="00C6770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4B22AB" w:rsidRDefault="00E35CA8" w:rsidP="00C6770B">
            <w:pPr>
              <w:tabs>
                <w:tab w:val="left" w:pos="1134"/>
              </w:tabs>
              <w:spacing w:before="120"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1) 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2) практика применения законодательства о бухгалтерском учете;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3) 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 xml:space="preserve">4) правовые аспекты в сфере предоставления государственных услуг </w:t>
            </w:r>
            <w:r w:rsidRPr="009E5FBE">
              <w:rPr>
                <w:rFonts w:ascii="Times New Roman" w:hAnsi="Times New Roman"/>
                <w:sz w:val="24"/>
                <w:szCs w:val="24"/>
              </w:rPr>
              <w:lastRenderedPageBreak/>
              <w:t>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E35CA8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возможности межведомственного документооборота;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:rsidR="00E35CA8" w:rsidRPr="009E5FBE" w:rsidRDefault="00E35CA8" w:rsidP="00C6770B">
            <w:pPr>
              <w:pStyle w:val="ConsPlusNormal"/>
              <w:tabs>
                <w:tab w:val="left" w:pos="1560"/>
              </w:tabs>
              <w:spacing w:after="200"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</w:tc>
      </w:tr>
      <w:tr w:rsidR="00E35CA8" w:rsidRPr="004B22AB" w:rsidTr="00C6770B">
        <w:trPr>
          <w:trHeight w:val="1412"/>
        </w:trPr>
        <w:tc>
          <w:tcPr>
            <w:tcW w:w="1731" w:type="dxa"/>
          </w:tcPr>
          <w:p w:rsidR="00E35CA8" w:rsidRPr="004B22AB" w:rsidRDefault="00E35CA8" w:rsidP="00C677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обоснований бюджетных ассигнований на планируемый период для государственного органа;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2) анализ эффективности и результативности расходования бюджетных средств;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3) разработка и формирование проектов прогнозов по организации бюджетного процесса в государственном органе;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4) 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5) планирование объемов и сроков выполнения работ в отчетном периоде для целей составления бухгалтерской (финансовой) отчетности;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6) распределение объема учетных работ между работниками (группами работников) финансово-экономической службы;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7) контроль соблюдения сроков и качества выполнения работ по формированию информации в системе бухгалтерского учета;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8) оценка существенности информации, раскрываемой в бухгалтерской (финансовой) отчетности;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) применение компьютерных программ для ведения бухгалтерского учета, информационных и справочно-правовых систем;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) 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E35CA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 xml:space="preserve">) своевременное выявление и разрешение проблемных ситуаций, приводящих к конфликту интересов. 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управления кадровым составом государственной гражданской службы РФ (ЕИСУКС)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1128"/>
        </w:trPr>
        <w:tc>
          <w:tcPr>
            <w:tcW w:w="1731" w:type="dxa"/>
          </w:tcPr>
          <w:p w:rsidR="00E35CA8" w:rsidRPr="004B22AB" w:rsidRDefault="00E35CA8" w:rsidP="00C6770B">
            <w:pPr>
              <w:spacing w:before="120"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221" w:type="dxa"/>
          </w:tcPr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2) методы бюджетного планирования;</w:t>
            </w:r>
          </w:p>
          <w:p w:rsidR="00E35CA8" w:rsidRPr="009E5FBE" w:rsidRDefault="00E35CA8" w:rsidP="00C6770B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3) принципы бюджетного учета и отчетности.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before="120"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2) публичные выступления;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3) владение конструктивной критикой;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4)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lastRenderedPageBreak/>
              <w:t>5)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6) работа с базами данных;</w:t>
            </w:r>
          </w:p>
          <w:p w:rsidR="00E35CA8" w:rsidRPr="009E5FBE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7)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:rsidR="00E35CA8" w:rsidRPr="009E5FBE" w:rsidRDefault="00E35CA8" w:rsidP="00C6770B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8) умение контролировать качество и согласованность полученных результатов.</w:t>
            </w:r>
          </w:p>
        </w:tc>
      </w:tr>
    </w:tbl>
    <w:p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административный</w:t>
      </w: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отдел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:rsidTr="00C6770B">
        <w:trPr>
          <w:trHeight w:val="1136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47399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E4739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:rsidR="00E35CA8" w:rsidRPr="004B22AB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4739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35CA8" w:rsidRPr="00E47399" w:rsidRDefault="00E35CA8" w:rsidP="00C6770B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«Государственное и муниципальное управление», «Управление персоналом», «Менеджмент», 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:rsidR="00E35CA8" w:rsidRPr="00E47399" w:rsidRDefault="00E35CA8" w:rsidP="00C6770B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E47399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 декабря 2001 №197-ФЗ;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Гражданский кодекс от 26 ноября 2001 № 146-ФЗ;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от 14.11.2002 №138-ФЗ;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процессуальный кодекс от 24.07.2002 № 95-ФЗ;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от 30.12. 2001 № 195-ФЗ;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от 08.03.2015 № 21-ФЗ;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 г. № 44-ФЗ «О контрактной системе в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нужд»;</w:t>
            </w:r>
          </w:p>
          <w:p w:rsidR="00E35CA8" w:rsidRPr="00E47399" w:rsidRDefault="00E35CA8" w:rsidP="00C6770B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317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E47399" w:rsidRDefault="00E35CA8" w:rsidP="00C6770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E47399" w:rsidRDefault="00E35CA8" w:rsidP="00C6770B">
            <w:pPr>
              <w:pStyle w:val="a4"/>
              <w:numPr>
                <w:ilvl w:val="0"/>
                <w:numId w:val="16"/>
              </w:numPr>
              <w:tabs>
                <w:tab w:val="left" w:pos="317"/>
                <w:tab w:val="left" w:pos="567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E47399" w:rsidRDefault="00E35CA8" w:rsidP="00C6770B">
            <w:pPr>
              <w:pStyle w:val="a4"/>
              <w:numPr>
                <w:ilvl w:val="0"/>
                <w:numId w:val="16"/>
              </w:numPr>
              <w:tabs>
                <w:tab w:val="left" w:pos="317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E47399" w:rsidRDefault="00E35CA8" w:rsidP="00C6770B">
            <w:pPr>
              <w:pStyle w:val="a4"/>
              <w:tabs>
                <w:tab w:val="left" w:pos="317"/>
                <w:tab w:val="left" w:pos="1560"/>
              </w:tabs>
              <w:spacing w:after="0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1861"/>
        </w:trPr>
        <w:tc>
          <w:tcPr>
            <w:tcW w:w="1731" w:type="dxa"/>
          </w:tcPr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4B22AB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делопроизводства;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) своевременное выявление и разрешение проблемных ситуаций, приводящих к конфликту интересов. </w:t>
            </w:r>
          </w:p>
          <w:p w:rsidR="00E35CA8" w:rsidRPr="00E47399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основы законодательства о правах и гарантиях федеральных государственных гражданских служащих;</w:t>
            </w:r>
          </w:p>
          <w:p w:rsidR="00E35CA8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знание судебной практики в сфере трудового, административного, гражданского права. 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законодательство Российской Федерации и нормативные правовые акты, регулирующие деятельность в сфере закупок;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:rsidR="00E35CA8" w:rsidRPr="00EF5204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:rsidR="00E35CA8" w:rsidRPr="00E47399" w:rsidRDefault="00E35CA8" w:rsidP="00C6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</w:tc>
      </w:tr>
      <w:tr w:rsidR="00E35CA8" w:rsidRPr="004B22AB" w:rsidTr="00C6770B">
        <w:trPr>
          <w:trHeight w:val="742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E47399" w:rsidRDefault="00E35CA8" w:rsidP="00C6770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 изготовление документов, формирование, архивирование, направление документов и информации;</w:t>
            </w:r>
          </w:p>
          <w:p w:rsidR="00E35CA8" w:rsidRPr="002B5EA1" w:rsidRDefault="00E35CA8" w:rsidP="00C6770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60"/>
                <w:szCs w:val="60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B5EA1">
              <w:rPr>
                <w:b w:val="0"/>
                <w:sz w:val="24"/>
                <w:szCs w:val="24"/>
              </w:rPr>
              <w:t>)</w:t>
            </w:r>
            <w:r w:rsidRPr="00E47399">
              <w:rPr>
                <w:sz w:val="24"/>
                <w:szCs w:val="24"/>
              </w:rPr>
              <w:t> </w:t>
            </w:r>
            <w:r w:rsidRPr="002B5EA1">
              <w:rPr>
                <w:b w:val="0"/>
                <w:sz w:val="24"/>
                <w:szCs w:val="24"/>
              </w:rPr>
              <w:t xml:space="preserve">работа в 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>Един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ой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ой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систем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управления кадровым составом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3) 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>государственной гражданской службы РФ (ЕИСУКС)</w:t>
            </w:r>
            <w:r w:rsidRPr="00E47399">
              <w:rPr>
                <w:sz w:val="24"/>
                <w:szCs w:val="24"/>
              </w:rPr>
              <w:t>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использование вычислительной и иной вспомогательной техники, средств связи и коммуникаций;</w:t>
            </w:r>
          </w:p>
          <w:p w:rsidR="00E35CA8" w:rsidRPr="00E47399" w:rsidRDefault="00E35CA8" w:rsidP="00C6770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использование официально-делового стиля при составлении нормативных документов, документов ненормативного характера;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использование правил юридической техники для составления нормативных актов.</w:t>
            </w:r>
          </w:p>
        </w:tc>
      </w:tr>
      <w:tr w:rsidR="00E35CA8" w:rsidRPr="004B22AB" w:rsidTr="00C6770B">
        <w:trPr>
          <w:trHeight w:val="1128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E47399" w:rsidRDefault="00E35CA8" w:rsidP="00C677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 функция кадровой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правила ведения личных дел государственных служащих и работников.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Порядок ведения исковой и претензионной работы;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Порядок составления договоров, контрактов, дополнительных соглашений к ним;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Порядок согласования документов,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A8" w:rsidRPr="00E47399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9C6BBA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 разработка, рассмотрение и согласование проектов нормативных актов и других документов;</w:t>
            </w:r>
          </w:p>
          <w:p w:rsidR="00E35CA8" w:rsidRPr="009C6BBA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E35CA8" w:rsidRPr="009C6BBA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E35CA8" w:rsidRPr="009C6BBA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базами данных;</w:t>
            </w:r>
          </w:p>
          <w:p w:rsidR="00E35CA8" w:rsidRPr="009C6BBA" w:rsidRDefault="00E35CA8" w:rsidP="00C6770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умение контролировать качество и согласованность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A8" w:rsidRPr="004B22AB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административный</w:t>
      </w: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отдел</w:t>
      </w:r>
    </w:p>
    <w:p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:rsidTr="00C6770B">
        <w:trPr>
          <w:trHeight w:val="1136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A8" w:rsidRPr="004B22AB" w:rsidRDefault="00E35CA8" w:rsidP="00C6770B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47399" w:rsidRDefault="00E35CA8" w:rsidP="00C6770B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:rsidR="00E35CA8" w:rsidRPr="00E47399" w:rsidRDefault="00E35CA8" w:rsidP="00C6770B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35CA8" w:rsidRPr="00E4739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35CA8" w:rsidRPr="00E47399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E35CA8" w:rsidRDefault="00E35CA8" w:rsidP="00C6770B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:rsidR="00E35CA8" w:rsidRPr="00C41D6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:rsidR="00E35CA8" w:rsidRPr="00C41D6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lastRenderedPageBreak/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E35CA8" w:rsidRDefault="00E35CA8" w:rsidP="00C6770B">
            <w:pPr>
              <w:pStyle w:val="Doc-0"/>
              <w:tabs>
                <w:tab w:val="left" w:pos="204"/>
              </w:tabs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 управленческие решения.</w:t>
            </w:r>
          </w:p>
          <w:p w:rsidR="00E35CA8" w:rsidRPr="00E47399" w:rsidRDefault="00E35CA8" w:rsidP="00C6770B">
            <w:pPr>
              <w:pStyle w:val="Doc-0"/>
              <w:tabs>
                <w:tab w:val="left" w:pos="204"/>
              </w:tabs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570"/>
        </w:trPr>
        <w:tc>
          <w:tcPr>
            <w:tcW w:w="1731" w:type="dxa"/>
            <w:shd w:val="clear" w:color="auto" w:fill="auto"/>
          </w:tcPr>
          <w:p w:rsidR="00E35CA8" w:rsidRPr="004B22AB" w:rsidRDefault="00E35CA8" w:rsidP="00C6770B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:rsidR="00E35CA8" w:rsidRPr="004B22AB" w:rsidRDefault="00E35CA8" w:rsidP="00C6770B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E47399" w:rsidRDefault="00E35CA8" w:rsidP="00C6770B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35CA8" w:rsidRDefault="00E35CA8" w:rsidP="00C6770B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«Государственное и муниципальное управление», «Управление персоналом», «Менеджмент», 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</w:t>
            </w:r>
            <w:r w:rsidRPr="00C24492">
              <w:rPr>
                <w:rFonts w:ascii="Times New Roman" w:hAnsi="Times New Roman"/>
                <w:sz w:val="24"/>
                <w:szCs w:val="24"/>
              </w:rPr>
              <w:t>«Информационные системы и технологии»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35CA8" w:rsidRPr="00E47399" w:rsidRDefault="00E35CA8" w:rsidP="00C6770B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:rsidR="00E35CA8" w:rsidRDefault="00E35CA8" w:rsidP="00C6770B">
            <w:pPr>
              <w:pStyle w:val="11"/>
              <w:tabs>
                <w:tab w:val="left" w:pos="349"/>
              </w:tabs>
              <w:spacing w:line="276" w:lineRule="auto"/>
              <w:ind w:left="34" w:firstLine="708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6867D1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:rsidR="00E35CA8" w:rsidRPr="006867D1" w:rsidRDefault="00E35CA8" w:rsidP="00C6770B">
            <w:pPr>
              <w:pStyle w:val="11"/>
              <w:numPr>
                <w:ilvl w:val="0"/>
                <w:numId w:val="17"/>
              </w:numPr>
              <w:tabs>
                <w:tab w:val="left" w:pos="349"/>
              </w:tabs>
              <w:spacing w:line="276" w:lineRule="auto"/>
              <w:ind w:left="34" w:firstLine="141"/>
              <w:rPr>
                <w:rFonts w:ascii="Times New Roman" w:hAnsi="Times New Roman"/>
                <w:szCs w:val="24"/>
                <w:lang w:eastAsia="en-US"/>
              </w:rPr>
            </w:pPr>
            <w:r w:rsidRPr="00E47399">
              <w:rPr>
                <w:rFonts w:ascii="Times New Roman" w:hAnsi="Times New Roman"/>
                <w:szCs w:val="24"/>
              </w:rPr>
              <w:t>Трудовой кодекс Российской Федерации от 30 декабря 2001 №197-ФЗ;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 декабря 2002 г. № 884 «Об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13 октября 2014 г. № 1048 «О порядке предоставления дополнительных оплачиваемых выходных дней для ухода за детьми-инвалидами»;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19 мая 1995 г. № 81-ФЗ «О государственных пособиях гражданам, имеющим детей»;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28 декабря 2013 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24 ноября 1995 г. № 181-ФЗ «О социальной защите инвалидов в Российской Федерации»;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апреля 2003 г. № 225 «О трудовых книжках»;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Приказ Минздравсоцразвития России от 29 июня 2011 г. № 624н «Об утверждении Порядка выдачи листков нетрудоспособности»;   </w:t>
            </w:r>
          </w:p>
          <w:p w:rsidR="00E35CA8" w:rsidRPr="006867D1" w:rsidRDefault="00E35CA8" w:rsidP="00C6770B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49"/>
              </w:tabs>
              <w:adjustRightInd w:val="0"/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:rsidR="00E35CA8" w:rsidRPr="006867D1" w:rsidRDefault="00E35CA8" w:rsidP="00C6770B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49"/>
              </w:tabs>
              <w:adjustRightInd w:val="0"/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2002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8-ФЗ «О Всероссийской переписи населения»;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2005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 г. № 149-ФЗ «Об информации, </w:t>
            </w:r>
            <w:r w:rsidRPr="006867D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технологиях и о защите информации»;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152-ФЗ «О персональных данных»;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35CA8" w:rsidRPr="006867D1" w:rsidRDefault="00E35CA8" w:rsidP="00C6770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E35CA8" w:rsidRPr="006867D1" w:rsidRDefault="00E35CA8" w:rsidP="00C6770B">
            <w:pPr>
              <w:pStyle w:val="a4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35CA8" w:rsidRPr="006867D1" w:rsidRDefault="00E35CA8" w:rsidP="00C6770B">
            <w:pPr>
              <w:pStyle w:val="a4"/>
              <w:numPr>
                <w:ilvl w:val="0"/>
                <w:numId w:val="17"/>
              </w:numPr>
              <w:tabs>
                <w:tab w:val="left" w:pos="349"/>
                <w:tab w:val="left" w:pos="1560"/>
              </w:tabs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      </w:r>
          </w:p>
          <w:p w:rsidR="00E35CA8" w:rsidRDefault="00E35CA8" w:rsidP="00C6770B">
            <w:pPr>
              <w:pStyle w:val="a4"/>
              <w:numPr>
                <w:ilvl w:val="0"/>
                <w:numId w:val="17"/>
              </w:numPr>
              <w:tabs>
                <w:tab w:val="left" w:pos="349"/>
                <w:tab w:val="left" w:pos="1560"/>
                <w:tab w:val="left" w:pos="1985"/>
              </w:tabs>
              <w:spacing w:after="0"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E35CA8" w:rsidRPr="00B876F4" w:rsidRDefault="00E35CA8" w:rsidP="00C6770B">
            <w:pPr>
              <w:pStyle w:val="a4"/>
              <w:numPr>
                <w:ilvl w:val="0"/>
                <w:numId w:val="17"/>
              </w:numPr>
              <w:tabs>
                <w:tab w:val="left" w:pos="349"/>
                <w:tab w:val="left" w:pos="1560"/>
                <w:tab w:val="left" w:pos="1985"/>
              </w:tabs>
              <w:spacing w:after="0" w:line="276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867D1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867D1">
              <w:rPr>
                <w:rFonts w:ascii="Times New Roman" w:hAnsi="Times New Roman"/>
                <w:sz w:val="24"/>
                <w:szCs w:val="24"/>
              </w:rPr>
              <w:t>671-р «Об утверждении Федерального плана статистических работ»</w:t>
            </w:r>
            <w:r w:rsidRPr="0020647D">
              <w:rPr>
                <w:rFonts w:ascii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E35CA8" w:rsidRPr="00B876F4" w:rsidRDefault="00E35CA8" w:rsidP="00C6770B">
            <w:pPr>
              <w:pStyle w:val="a4"/>
              <w:tabs>
                <w:tab w:val="left" w:pos="349"/>
                <w:tab w:val="left" w:pos="1560"/>
                <w:tab w:val="left" w:pos="1985"/>
              </w:tabs>
              <w:spacing w:after="0"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415"/>
        </w:trPr>
        <w:tc>
          <w:tcPr>
            <w:tcW w:w="1731" w:type="dxa"/>
          </w:tcPr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CA8" w:rsidRPr="004B22AB" w:rsidRDefault="00E35CA8" w:rsidP="00C6770B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основы законодательства о правах и гарантиях федеральных государственных гражданских служащих;</w:t>
            </w:r>
          </w:p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основы трудового законодательства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основные модели и концепции государственной службы, включая понятие и элементы модели компетенций;</w:t>
            </w:r>
          </w:p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</w:t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 xml:space="preserve"> отбора, оценки, адаптации, мотивации и развития персонала;</w:t>
            </w:r>
          </w:p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5) методы прогнозирования численности персонала;</w:t>
            </w:r>
          </w:p>
          <w:p w:rsidR="00E35CA8" w:rsidRPr="00994637" w:rsidRDefault="00E35CA8" w:rsidP="00C6770B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6) возможности межведомственного документооборота;</w:t>
            </w:r>
          </w:p>
          <w:p w:rsidR="00E35CA8" w:rsidRPr="00994637" w:rsidRDefault="00E35CA8" w:rsidP="00C6770B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:rsidR="00E35CA8" w:rsidRPr="00994637" w:rsidRDefault="00E35CA8" w:rsidP="00C6770B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</w:t>
            </w:r>
          </w:p>
          <w:p w:rsidR="00E35CA8" w:rsidRPr="00994637" w:rsidRDefault="00E35CA8" w:rsidP="00C6770B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 режим работы Архангельскстата.</w:t>
            </w:r>
          </w:p>
        </w:tc>
      </w:tr>
      <w:tr w:rsidR="00E35CA8" w:rsidRPr="004B22AB" w:rsidTr="00C6770B">
        <w:trPr>
          <w:trHeight w:val="742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E35CA8" w:rsidRPr="004B22AB" w:rsidRDefault="00E35CA8" w:rsidP="00C67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оперативное принятие и реализация управленческих решений;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E35CA8" w:rsidRPr="0078267D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кадров;</w:t>
            </w:r>
          </w:p>
          <w:p w:rsidR="00E35CA8" w:rsidRPr="0078267D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 xml:space="preserve">) работа в </w:t>
            </w:r>
            <w:r w:rsidRPr="007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управления кадровым составом государственной гражданской службы РФ (ЕИСУКС)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 xml:space="preserve"> технологий в государственных органах;</w:t>
            </w:r>
          </w:p>
          <w:p w:rsidR="00E35CA8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своевременное выявление и разрешение проблемных ситуаций, приводящих к конфликту интересов.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458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функции кадровой службы;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принципы формирования и оценки эффективности деятельности кадровых служб в организациях;</w:t>
            </w:r>
          </w:p>
          <w:p w:rsidR="00E35CA8" w:rsidRDefault="00E35CA8" w:rsidP="00C6770B">
            <w:pPr>
              <w:spacing w:after="0"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гражданским служащим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работникам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стата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 гражданской службы и </w:t>
            </w:r>
            <w:r w:rsidRPr="00056DDA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трудового законодательств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5CA8" w:rsidRPr="00E47399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Порядок согласования документов,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A8" w:rsidRPr="00994637" w:rsidRDefault="00E35CA8" w:rsidP="00C6770B">
            <w:pPr>
              <w:tabs>
                <w:tab w:val="left" w:pos="993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:rsidTr="00C6770B">
        <w:trPr>
          <w:trHeight w:val="273"/>
        </w:trPr>
        <w:tc>
          <w:tcPr>
            <w:tcW w:w="1731" w:type="dxa"/>
          </w:tcPr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:rsidR="00E35CA8" w:rsidRPr="004B22AB" w:rsidRDefault="00E35CA8" w:rsidP="00C6770B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публичные выступления;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владение конструктивной критикой;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5)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6) работа с базами данных;</w:t>
            </w:r>
          </w:p>
          <w:p w:rsidR="00E35CA8" w:rsidRPr="00994637" w:rsidRDefault="00E35CA8" w:rsidP="00C6770B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7) умение контролировать качество и согласованность полученных результатов.</w:t>
            </w:r>
          </w:p>
        </w:tc>
      </w:tr>
    </w:tbl>
    <w:p w:rsidR="00E35CA8" w:rsidRPr="004B22AB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35CA8" w:rsidRPr="004B22AB" w:rsidSect="00E35CA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0D3C"/>
    <w:multiLevelType w:val="hybridMultilevel"/>
    <w:tmpl w:val="BE4E3F2A"/>
    <w:lvl w:ilvl="0" w:tplc="2328284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010E7E"/>
    <w:multiLevelType w:val="hybridMultilevel"/>
    <w:tmpl w:val="66F05C5A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14BE"/>
    <w:multiLevelType w:val="hybridMultilevel"/>
    <w:tmpl w:val="0504A344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148"/>
    <w:multiLevelType w:val="hybridMultilevel"/>
    <w:tmpl w:val="2EB2A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654AA"/>
    <w:multiLevelType w:val="hybridMultilevel"/>
    <w:tmpl w:val="6FE4FE76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54D"/>
    <w:multiLevelType w:val="hybridMultilevel"/>
    <w:tmpl w:val="7E286762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6326"/>
    <w:multiLevelType w:val="multilevel"/>
    <w:tmpl w:val="0FCEC7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6A752F"/>
    <w:multiLevelType w:val="hybridMultilevel"/>
    <w:tmpl w:val="D184528C"/>
    <w:lvl w:ilvl="0" w:tplc="2328284A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68128CE"/>
    <w:multiLevelType w:val="hybridMultilevel"/>
    <w:tmpl w:val="A426D12E"/>
    <w:lvl w:ilvl="0" w:tplc="5A7EF14E">
      <w:start w:val="1"/>
      <w:numFmt w:val="decimal"/>
      <w:lvlText w:val="%1."/>
      <w:lvlJc w:val="left"/>
      <w:pPr>
        <w:ind w:left="1084" w:hanging="375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8C53C7"/>
    <w:multiLevelType w:val="hybridMultilevel"/>
    <w:tmpl w:val="8CB45D6E"/>
    <w:lvl w:ilvl="0" w:tplc="2328284A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D3A1482"/>
    <w:multiLevelType w:val="hybridMultilevel"/>
    <w:tmpl w:val="00A29BF2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2FD0"/>
    <w:multiLevelType w:val="hybridMultilevel"/>
    <w:tmpl w:val="FCB8CA14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11436"/>
    <w:multiLevelType w:val="hybridMultilevel"/>
    <w:tmpl w:val="415E3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BE0"/>
    <w:multiLevelType w:val="hybridMultilevel"/>
    <w:tmpl w:val="8B001A9C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51FF"/>
    <w:multiLevelType w:val="hybridMultilevel"/>
    <w:tmpl w:val="1E3C35FC"/>
    <w:lvl w:ilvl="0" w:tplc="62E446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C180308"/>
    <w:multiLevelType w:val="multilevel"/>
    <w:tmpl w:val="E9D2C5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34"/>
    <w:rsid w:val="0002082F"/>
    <w:rsid w:val="000531E1"/>
    <w:rsid w:val="00071B4D"/>
    <w:rsid w:val="00094B47"/>
    <w:rsid w:val="000D734A"/>
    <w:rsid w:val="00142A7C"/>
    <w:rsid w:val="0016411F"/>
    <w:rsid w:val="00190ADC"/>
    <w:rsid w:val="001A180B"/>
    <w:rsid w:val="001C19DC"/>
    <w:rsid w:val="001C3464"/>
    <w:rsid w:val="002B0A63"/>
    <w:rsid w:val="002C481D"/>
    <w:rsid w:val="002D0FA2"/>
    <w:rsid w:val="0030667B"/>
    <w:rsid w:val="00341A6C"/>
    <w:rsid w:val="003C5838"/>
    <w:rsid w:val="0040303C"/>
    <w:rsid w:val="004446A6"/>
    <w:rsid w:val="00484639"/>
    <w:rsid w:val="004B5483"/>
    <w:rsid w:val="004B6695"/>
    <w:rsid w:val="005358E4"/>
    <w:rsid w:val="00590213"/>
    <w:rsid w:val="005D6169"/>
    <w:rsid w:val="006037BF"/>
    <w:rsid w:val="006213B8"/>
    <w:rsid w:val="00627950"/>
    <w:rsid w:val="0068371C"/>
    <w:rsid w:val="006A5EA4"/>
    <w:rsid w:val="006B4E8F"/>
    <w:rsid w:val="006E2C24"/>
    <w:rsid w:val="006F31BC"/>
    <w:rsid w:val="0077244F"/>
    <w:rsid w:val="00827A8A"/>
    <w:rsid w:val="008E21DB"/>
    <w:rsid w:val="008F1AF2"/>
    <w:rsid w:val="009026AB"/>
    <w:rsid w:val="00935469"/>
    <w:rsid w:val="00946C0D"/>
    <w:rsid w:val="00974C98"/>
    <w:rsid w:val="00A437F2"/>
    <w:rsid w:val="00A4580A"/>
    <w:rsid w:val="00AA403F"/>
    <w:rsid w:val="00AB305C"/>
    <w:rsid w:val="00AD6C98"/>
    <w:rsid w:val="00AF19C7"/>
    <w:rsid w:val="00AF338A"/>
    <w:rsid w:val="00B02918"/>
    <w:rsid w:val="00B02FE2"/>
    <w:rsid w:val="00B32D34"/>
    <w:rsid w:val="00B35448"/>
    <w:rsid w:val="00B41A01"/>
    <w:rsid w:val="00B427A5"/>
    <w:rsid w:val="00B5460C"/>
    <w:rsid w:val="00B7391D"/>
    <w:rsid w:val="00BC0CC8"/>
    <w:rsid w:val="00C664A5"/>
    <w:rsid w:val="00C7620A"/>
    <w:rsid w:val="00C853E7"/>
    <w:rsid w:val="00CE1171"/>
    <w:rsid w:val="00CE4D60"/>
    <w:rsid w:val="00CF171F"/>
    <w:rsid w:val="00D054F7"/>
    <w:rsid w:val="00D059AE"/>
    <w:rsid w:val="00D1204D"/>
    <w:rsid w:val="00D34DCF"/>
    <w:rsid w:val="00D823EE"/>
    <w:rsid w:val="00DD6610"/>
    <w:rsid w:val="00E046B0"/>
    <w:rsid w:val="00E3052A"/>
    <w:rsid w:val="00E35CA8"/>
    <w:rsid w:val="00E50D42"/>
    <w:rsid w:val="00E84466"/>
    <w:rsid w:val="00E97344"/>
    <w:rsid w:val="00EE1AFC"/>
    <w:rsid w:val="00EE785E"/>
    <w:rsid w:val="00F2016F"/>
    <w:rsid w:val="00F71D15"/>
    <w:rsid w:val="00F934FD"/>
    <w:rsid w:val="00FB0764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9B1B5"/>
  <w15:chartTrackingRefBased/>
  <w15:docId w15:val="{CC856DB6-5606-424A-BA05-5C4BDC2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3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74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7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C3464"/>
    <w:rPr>
      <w:b/>
      <w:bCs/>
    </w:rPr>
  </w:style>
  <w:style w:type="paragraph" w:customStyle="1" w:styleId="ConsPlusNormal">
    <w:name w:val="ConsPlusNormal"/>
    <w:rsid w:val="003C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35CA8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35CA8"/>
    <w:rPr>
      <w:rFonts w:ascii="Calibri" w:eastAsia="Calibri" w:hAnsi="Calibri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5CA8"/>
    <w:pPr>
      <w:spacing w:after="0" w:line="360" w:lineRule="auto"/>
      <w:ind w:left="720"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E35CA8"/>
  </w:style>
  <w:style w:type="paragraph" w:customStyle="1" w:styleId="ConsPlusTitle">
    <w:name w:val="ConsPlusTitle"/>
    <w:rsid w:val="00E3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35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CA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E35CA8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35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екст (лев)"/>
    <w:rsid w:val="00E35CA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skstat.gks.ru" TargetMode="External"/><Relationship Id="rId13" Type="http://schemas.openxmlformats.org/officeDocument/2006/relationships/hyperlink" Target="mailto:N.Prokopeva@arhangelsksta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testing/default/view/1" TargetMode="External"/><Relationship Id="rId12" Type="http://schemas.openxmlformats.org/officeDocument/2006/relationships/hyperlink" Target="mailto:N.Nasonova@arhangelsks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testing/default/view/1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3DEDAE37E0BEC27DA711818F8C094470EE15EC75651FAEA670D0F2588C54A11037A5D9F54C9ADD73E8DBDF0764A641C63CC9E5328C5l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9720-0EE4-429F-87CC-9A35A1B5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11476</Words>
  <Characters>65415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9</cp:revision>
  <cp:lastPrinted>2022-09-16T08:00:00Z</cp:lastPrinted>
  <dcterms:created xsi:type="dcterms:W3CDTF">2022-09-14T07:13:00Z</dcterms:created>
  <dcterms:modified xsi:type="dcterms:W3CDTF">2022-09-16T10:55:00Z</dcterms:modified>
</cp:coreProperties>
</file>